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ABD9" w14:textId="28BD8372" w:rsidR="00AA53A9" w:rsidRPr="00670174" w:rsidRDefault="001B184F" w:rsidP="001B184F">
      <w:pPr>
        <w:pStyle w:val="3"/>
        <w:jc w:val="right"/>
        <w:rPr>
          <w:rFonts w:ascii="Times New Roman" w:eastAsia="Calibri" w:hAnsi="Times New Roman" w:cs="Times New Roman"/>
          <w:lang w:eastAsia="en-US"/>
        </w:rPr>
      </w:pPr>
      <w:r w:rsidRPr="00670174">
        <w:rPr>
          <w:rFonts w:ascii="Times New Roman" w:eastAsia="Calibri" w:hAnsi="Times New Roman" w:cs="Times New Roman"/>
          <w:lang w:eastAsia="en-US"/>
        </w:rPr>
        <w:t>ПРОЕКТ</w:t>
      </w:r>
    </w:p>
    <w:p w14:paraId="266E3544" w14:textId="704F0011" w:rsidR="001B184F" w:rsidRPr="00670174" w:rsidRDefault="007577CE" w:rsidP="005240B5">
      <w:pPr>
        <w:pStyle w:val="3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eastAsia="Calibri"/>
        </w:rPr>
        <w:pict w14:anchorId="6CFE3B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8.25pt">
            <v:imagedata r:id="rId8" o:title="logo"/>
          </v:shape>
        </w:pict>
      </w:r>
    </w:p>
    <w:p w14:paraId="773D87DC" w14:textId="08AE6BE7" w:rsidR="00AA53A9" w:rsidRPr="00670174" w:rsidRDefault="00AA53A9" w:rsidP="005240B5">
      <w:pPr>
        <w:pStyle w:val="3"/>
        <w:jc w:val="center"/>
        <w:rPr>
          <w:rFonts w:ascii="Times New Roman" w:eastAsia="Calibri" w:hAnsi="Times New Roman" w:cs="Times New Roman"/>
          <w:lang w:eastAsia="en-US"/>
        </w:rPr>
      </w:pPr>
      <w:r w:rsidRPr="00670174">
        <w:rPr>
          <w:rFonts w:ascii="Times New Roman" w:eastAsia="Calibri" w:hAnsi="Times New Roman" w:cs="Times New Roman"/>
          <w:lang w:eastAsia="en-US"/>
        </w:rPr>
        <w:t>СОВЕТ ДЕПУТАТОВ</w:t>
      </w:r>
    </w:p>
    <w:p w14:paraId="0E91EF92" w14:textId="3EDD8884" w:rsidR="00AA53A9" w:rsidRPr="00670174" w:rsidRDefault="00AA53A9" w:rsidP="005240B5">
      <w:pPr>
        <w:pStyle w:val="3"/>
        <w:jc w:val="center"/>
        <w:rPr>
          <w:rFonts w:ascii="Times New Roman" w:eastAsia="Calibri" w:hAnsi="Times New Roman" w:cs="Times New Roman"/>
          <w:lang w:eastAsia="en-US"/>
        </w:rPr>
      </w:pPr>
      <w:r w:rsidRPr="00670174">
        <w:rPr>
          <w:rFonts w:ascii="Times New Roman" w:eastAsia="Calibri" w:hAnsi="Times New Roman" w:cs="Times New Roman"/>
          <w:lang w:eastAsia="en-US"/>
        </w:rPr>
        <w:t>МУНИЦИПАЛЬНОГО ОКРУГА ОТРАДНОЕ</w:t>
      </w:r>
      <w:r w:rsidR="001B184F" w:rsidRPr="00670174">
        <w:rPr>
          <w:rFonts w:ascii="Times New Roman" w:eastAsia="Calibri" w:hAnsi="Times New Roman" w:cs="Times New Roman"/>
          <w:lang w:eastAsia="en-US"/>
        </w:rPr>
        <w:t xml:space="preserve"> В ГОРОДЕ МОСКВЕ</w:t>
      </w:r>
    </w:p>
    <w:p w14:paraId="0FA07634" w14:textId="77777777" w:rsidR="00AA53A9" w:rsidRPr="00670174" w:rsidRDefault="00AA53A9" w:rsidP="005240B5">
      <w:pPr>
        <w:pStyle w:val="3"/>
        <w:jc w:val="center"/>
        <w:rPr>
          <w:rFonts w:ascii="Times New Roman" w:eastAsia="Calibri" w:hAnsi="Times New Roman" w:cs="Times New Roman"/>
          <w:lang w:eastAsia="en-US"/>
        </w:rPr>
      </w:pPr>
    </w:p>
    <w:p w14:paraId="19E36B48" w14:textId="77777777" w:rsidR="00AA53A9" w:rsidRPr="00670174" w:rsidRDefault="00AA53A9" w:rsidP="005240B5">
      <w:pPr>
        <w:pStyle w:val="3"/>
        <w:jc w:val="center"/>
        <w:rPr>
          <w:rFonts w:ascii="Times New Roman" w:eastAsia="Calibri" w:hAnsi="Times New Roman" w:cs="Times New Roman"/>
          <w:lang w:eastAsia="en-US"/>
        </w:rPr>
      </w:pPr>
      <w:r w:rsidRPr="00670174">
        <w:rPr>
          <w:rFonts w:ascii="Times New Roman" w:eastAsia="Calibri" w:hAnsi="Times New Roman" w:cs="Times New Roman"/>
          <w:lang w:eastAsia="en-US"/>
        </w:rPr>
        <w:t>РЕШЕНИЕ</w:t>
      </w:r>
    </w:p>
    <w:p w14:paraId="6EE3F3F1" w14:textId="77777777" w:rsidR="00FC5CBD" w:rsidRPr="00670174" w:rsidRDefault="00FC5CBD" w:rsidP="001B184F">
      <w:pPr>
        <w:ind w:firstLine="0"/>
        <w:rPr>
          <w:rFonts w:ascii="Times New Roman" w:hAnsi="Times New Roman"/>
        </w:rPr>
      </w:pPr>
    </w:p>
    <w:p w14:paraId="3A126248" w14:textId="77777777" w:rsidR="001F10CF" w:rsidRPr="00670174" w:rsidRDefault="001F10CF" w:rsidP="001F10CF">
      <w:pPr>
        <w:pStyle w:val="ConsPlusTitle"/>
      </w:pPr>
    </w:p>
    <w:p w14:paraId="6E513633" w14:textId="36B2190A" w:rsidR="001F10CF" w:rsidRPr="00670174" w:rsidRDefault="000F6442" w:rsidP="001F10CF">
      <w:pPr>
        <w:pStyle w:val="ConsPlusTitle"/>
      </w:pPr>
      <w:bookmarkStart w:id="0" w:name="_Hlk215586415"/>
      <w:r w:rsidRPr="00670174">
        <w:t>___________</w:t>
      </w:r>
      <w:r w:rsidR="001F10CF" w:rsidRPr="00670174">
        <w:t xml:space="preserve"> № </w:t>
      </w:r>
      <w:r w:rsidRPr="00670174">
        <w:t>_______</w:t>
      </w:r>
    </w:p>
    <w:p w14:paraId="3C993EC2" w14:textId="77777777" w:rsidR="001F10CF" w:rsidRPr="00670174" w:rsidRDefault="001F10CF" w:rsidP="001F10CF">
      <w:pPr>
        <w:widowControl w:val="0"/>
        <w:autoSpaceDE w:val="0"/>
        <w:autoSpaceDN w:val="0"/>
        <w:adjustRightInd w:val="0"/>
        <w:ind w:right="4819"/>
        <w:rPr>
          <w:rFonts w:ascii="Times New Roman" w:hAnsi="Times New Roman"/>
          <w:b/>
          <w:bCs/>
          <w:sz w:val="28"/>
          <w:szCs w:val="28"/>
        </w:rPr>
      </w:pPr>
    </w:p>
    <w:p w14:paraId="5E09789C" w14:textId="739236B4" w:rsidR="001F10CF" w:rsidRPr="00670174" w:rsidRDefault="001F10CF" w:rsidP="001C0C27">
      <w:pPr>
        <w:widowControl w:val="0"/>
        <w:autoSpaceDE w:val="0"/>
        <w:autoSpaceDN w:val="0"/>
        <w:adjustRightInd w:val="0"/>
        <w:ind w:right="3825" w:firstLine="0"/>
        <w:rPr>
          <w:rFonts w:ascii="Times New Roman" w:hAnsi="Times New Roman"/>
          <w:b/>
          <w:sz w:val="28"/>
          <w:szCs w:val="28"/>
        </w:rPr>
      </w:pPr>
      <w:r w:rsidRPr="00670174">
        <w:rPr>
          <w:rFonts w:ascii="Times New Roman" w:hAnsi="Times New Roman"/>
          <w:b/>
          <w:bCs/>
          <w:sz w:val="28"/>
          <w:szCs w:val="28"/>
        </w:rPr>
        <w:t xml:space="preserve">О комиссии Совета депутатов муниципального округа Отрадное </w:t>
      </w:r>
      <w:r w:rsidR="001C0C27" w:rsidRPr="00670174">
        <w:rPr>
          <w:rFonts w:ascii="Times New Roman" w:hAnsi="Times New Roman"/>
          <w:b/>
          <w:bCs/>
          <w:sz w:val="28"/>
          <w:szCs w:val="28"/>
        </w:rPr>
        <w:t xml:space="preserve">в городе Москве </w:t>
      </w:r>
      <w:r w:rsidR="00BA6ADD" w:rsidRPr="00670174">
        <w:rPr>
          <w:rFonts w:ascii="Times New Roman" w:hAnsi="Times New Roman"/>
          <w:b/>
          <w:bCs/>
          <w:sz w:val="28"/>
          <w:szCs w:val="28"/>
        </w:rPr>
        <w:br/>
      </w:r>
      <w:r w:rsidRPr="00670174">
        <w:rPr>
          <w:rFonts w:ascii="Times New Roman" w:hAnsi="Times New Roman"/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670174">
        <w:rPr>
          <w:rFonts w:ascii="Times New Roman" w:hAnsi="Times New Roman"/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bookmarkEnd w:id="0"/>
    </w:p>
    <w:p w14:paraId="1B841325" w14:textId="77777777" w:rsidR="004B1137" w:rsidRPr="00670174" w:rsidRDefault="004B1137" w:rsidP="004B1137">
      <w:pPr>
        <w:pStyle w:val="3"/>
        <w:jc w:val="center"/>
        <w:rPr>
          <w:rFonts w:ascii="Times New Roman" w:eastAsia="Calibri" w:hAnsi="Times New Roman" w:cs="Times New Roman"/>
          <w:szCs w:val="22"/>
          <w:lang w:eastAsia="en-US"/>
        </w:rPr>
      </w:pPr>
    </w:p>
    <w:p w14:paraId="2C64D43C" w14:textId="77777777" w:rsidR="001F10CF" w:rsidRPr="00670174" w:rsidRDefault="001F10CF" w:rsidP="001F10CF">
      <w:pPr>
        <w:pStyle w:val="ConsPlusNormal"/>
        <w:tabs>
          <w:tab w:val="left" w:pos="-5670"/>
        </w:tabs>
        <w:ind w:right="4535"/>
        <w:jc w:val="both"/>
        <w:rPr>
          <w:b w:val="0"/>
          <w:bCs w:val="0"/>
        </w:rPr>
      </w:pPr>
    </w:p>
    <w:p w14:paraId="332EDA4A" w14:textId="4EF114DA" w:rsidR="001F10CF" w:rsidRPr="00670174" w:rsidRDefault="001F10CF" w:rsidP="001F10CF">
      <w:pPr>
        <w:pStyle w:val="ConsPlusNormal"/>
        <w:ind w:firstLine="709"/>
        <w:jc w:val="both"/>
        <w:rPr>
          <w:b w:val="0"/>
        </w:rPr>
      </w:pPr>
      <w:r w:rsidRPr="00670174">
        <w:rPr>
          <w:b w:val="0"/>
        </w:rPr>
        <w:t xml:space="preserve">На основании федеральных законов от </w:t>
      </w:r>
      <w:r w:rsidR="00BA6ADD" w:rsidRPr="00670174">
        <w:rPr>
          <w:b w:val="0"/>
        </w:rPr>
        <w:t>20 марта 2025</w:t>
      </w:r>
      <w:r w:rsidRPr="00670174">
        <w:rPr>
          <w:b w:val="0"/>
        </w:rPr>
        <w:t xml:space="preserve"> г</w:t>
      </w:r>
      <w:r w:rsidR="001B184F" w:rsidRPr="00670174">
        <w:rPr>
          <w:b w:val="0"/>
        </w:rPr>
        <w:t>.</w:t>
      </w:r>
      <w:r w:rsidRPr="00670174">
        <w:rPr>
          <w:b w:val="0"/>
        </w:rPr>
        <w:t xml:space="preserve"> № </w:t>
      </w:r>
      <w:hyperlink r:id="rId9" w:tooltip="131-ФЗ" w:history="1">
        <w:r w:rsidR="00BA6ADD" w:rsidRPr="00670174">
          <w:rPr>
            <w:rStyle w:val="ad"/>
            <w:b w:val="0"/>
            <w:color w:val="auto"/>
          </w:rPr>
          <w:t>3</w:t>
        </w:r>
      </w:hyperlink>
      <w:r w:rsidR="00BA6ADD" w:rsidRPr="00670174">
        <w:rPr>
          <w:rStyle w:val="ad"/>
          <w:b w:val="0"/>
          <w:color w:val="auto"/>
        </w:rPr>
        <w:t>3-ФЗ</w:t>
      </w:r>
      <w:r w:rsidRPr="00670174">
        <w:rPr>
          <w:b w:val="0"/>
        </w:rPr>
        <w:t xml:space="preserve"> «Об общих принципах организации местного самоуправления в </w:t>
      </w:r>
      <w:r w:rsidR="00BA6ADD" w:rsidRPr="00670174">
        <w:rPr>
          <w:b w:val="0"/>
        </w:rPr>
        <w:t>единой системе публичной власти»</w:t>
      </w:r>
      <w:r w:rsidRPr="00670174">
        <w:rPr>
          <w:b w:val="0"/>
        </w:rPr>
        <w:t xml:space="preserve">, </w:t>
      </w:r>
      <w:hyperlink r:id="rId10" w:tooltip="Коррупция" w:history="1">
        <w:r w:rsidRPr="00670174">
          <w:rPr>
            <w:rStyle w:val="ad"/>
            <w:b w:val="0"/>
            <w:color w:val="auto"/>
          </w:rPr>
          <w:t>от 25 декабря 2008 г</w:t>
        </w:r>
        <w:r w:rsidR="001B184F" w:rsidRPr="00670174">
          <w:rPr>
            <w:rStyle w:val="ad"/>
            <w:b w:val="0"/>
            <w:color w:val="auto"/>
          </w:rPr>
          <w:t>.</w:t>
        </w:r>
        <w:r w:rsidRPr="00670174">
          <w:rPr>
            <w:rStyle w:val="ad"/>
            <w:b w:val="0"/>
            <w:color w:val="auto"/>
          </w:rPr>
          <w:t xml:space="preserve"> № 273-ФЗ</w:t>
        </w:r>
      </w:hyperlink>
      <w:r w:rsidRPr="00670174">
        <w:rPr>
          <w:b w:val="0"/>
        </w:rPr>
        <w:t xml:space="preserve"> «О противодействии коррупции», </w:t>
      </w:r>
      <w:hyperlink r:id="rId11" w:tooltip="расходы" w:history="1">
        <w:r w:rsidRPr="00670174">
          <w:rPr>
            <w:rStyle w:val="ad"/>
            <w:b w:val="0"/>
            <w:color w:val="auto"/>
          </w:rPr>
          <w:t>от</w:t>
        </w:r>
        <w:r w:rsidR="00A50689" w:rsidRPr="00670174">
          <w:rPr>
            <w:rStyle w:val="ad"/>
            <w:b w:val="0"/>
            <w:color w:val="auto"/>
          </w:rPr>
          <w:t> </w:t>
        </w:r>
        <w:r w:rsidRPr="00670174">
          <w:rPr>
            <w:rStyle w:val="ad"/>
            <w:b w:val="0"/>
            <w:color w:val="auto"/>
          </w:rPr>
          <w:t>3</w:t>
        </w:r>
        <w:r w:rsidR="00A50689" w:rsidRPr="00670174">
          <w:rPr>
            <w:rStyle w:val="ad"/>
            <w:b w:val="0"/>
            <w:color w:val="auto"/>
          </w:rPr>
          <w:t> </w:t>
        </w:r>
        <w:r w:rsidRPr="00670174">
          <w:rPr>
            <w:rStyle w:val="ad"/>
            <w:b w:val="0"/>
            <w:color w:val="auto"/>
          </w:rPr>
          <w:t>декабря 2012 г</w:t>
        </w:r>
        <w:r w:rsidR="001B184F" w:rsidRPr="00670174">
          <w:rPr>
            <w:rStyle w:val="ad"/>
            <w:b w:val="0"/>
            <w:color w:val="auto"/>
          </w:rPr>
          <w:t>.</w:t>
        </w:r>
        <w:r w:rsidRPr="00670174">
          <w:rPr>
            <w:rStyle w:val="ad"/>
            <w:b w:val="0"/>
            <w:color w:val="auto"/>
          </w:rPr>
          <w:t xml:space="preserve"> № 230-ФЗ</w:t>
        </w:r>
      </w:hyperlink>
      <w:r w:rsidRPr="00670174">
        <w:rPr>
          <w:b w:val="0"/>
        </w:rPr>
        <w:t xml:space="preserve"> «О контроле за соответствием расходов лиц, замещающих государственные должности, и иных лиц их доходам», </w:t>
      </w:r>
      <w:hyperlink r:id="rId12" w:tooltip="О запрете отдельным категориям лиц " w:history="1">
        <w:r w:rsidRPr="00670174">
          <w:rPr>
            <w:rStyle w:val="ad"/>
            <w:b w:val="0"/>
            <w:color w:val="auto"/>
          </w:rPr>
          <w:t>от</w:t>
        </w:r>
        <w:r w:rsidR="00A50689" w:rsidRPr="00670174">
          <w:rPr>
            <w:rStyle w:val="ad"/>
            <w:b w:val="0"/>
            <w:color w:val="auto"/>
          </w:rPr>
          <w:t> </w:t>
        </w:r>
        <w:r w:rsidRPr="00670174">
          <w:rPr>
            <w:rStyle w:val="ad"/>
            <w:b w:val="0"/>
            <w:color w:val="auto"/>
          </w:rPr>
          <w:t>7</w:t>
        </w:r>
        <w:r w:rsidR="00A50689" w:rsidRPr="00670174">
          <w:rPr>
            <w:rStyle w:val="ad"/>
            <w:b w:val="0"/>
            <w:color w:val="auto"/>
          </w:rPr>
          <w:t> </w:t>
        </w:r>
        <w:r w:rsidRPr="00670174">
          <w:rPr>
            <w:rStyle w:val="ad"/>
            <w:b w:val="0"/>
            <w:color w:val="auto"/>
          </w:rPr>
          <w:t>мая</w:t>
        </w:r>
        <w:r w:rsidR="00A50689" w:rsidRPr="00670174">
          <w:rPr>
            <w:rStyle w:val="ad"/>
            <w:b w:val="0"/>
            <w:color w:val="auto"/>
          </w:rPr>
          <w:t> </w:t>
        </w:r>
        <w:r w:rsidRPr="00670174">
          <w:rPr>
            <w:rStyle w:val="ad"/>
            <w:b w:val="0"/>
            <w:color w:val="auto"/>
          </w:rPr>
          <w:t>2013</w:t>
        </w:r>
        <w:r w:rsidR="00A50689" w:rsidRPr="00670174">
          <w:rPr>
            <w:rStyle w:val="ad"/>
            <w:b w:val="0"/>
            <w:color w:val="auto"/>
          </w:rPr>
          <w:t> </w:t>
        </w:r>
        <w:r w:rsidRPr="00670174">
          <w:rPr>
            <w:rStyle w:val="ad"/>
            <w:b w:val="0"/>
            <w:color w:val="auto"/>
          </w:rPr>
          <w:t>г</w:t>
        </w:r>
        <w:r w:rsidR="001B184F" w:rsidRPr="00670174">
          <w:rPr>
            <w:rStyle w:val="ad"/>
            <w:b w:val="0"/>
            <w:color w:val="auto"/>
          </w:rPr>
          <w:t>.</w:t>
        </w:r>
        <w:r w:rsidRPr="00670174">
          <w:rPr>
            <w:rStyle w:val="ad"/>
            <w:b w:val="0"/>
            <w:color w:val="auto"/>
          </w:rPr>
          <w:t xml:space="preserve"> № 79-ФЗ</w:t>
        </w:r>
      </w:hyperlink>
      <w:r w:rsidRPr="00670174">
        <w:rPr>
          <w:b w:val="0"/>
        </w:rPr>
        <w:t xml:space="preserve"> «О запрете отдельным категориям лиц открывать и</w:t>
      </w:r>
      <w:r w:rsidR="00A50689" w:rsidRPr="00670174">
        <w:rPr>
          <w:b w:val="0"/>
        </w:rPr>
        <w:t> </w:t>
      </w:r>
      <w:r w:rsidRPr="00670174">
        <w:rPr>
          <w:b w:val="0"/>
        </w:rPr>
        <w:t>иметь счета (вклады), хранить наличные денежные средства и ценности в</w:t>
      </w:r>
      <w:r w:rsidR="00A50689" w:rsidRPr="00670174">
        <w:rPr>
          <w:b w:val="0"/>
        </w:rPr>
        <w:t> </w:t>
      </w:r>
      <w:r w:rsidRPr="00670174">
        <w:rPr>
          <w:b w:val="0"/>
        </w:rPr>
        <w:t xml:space="preserve">иностранных банках, расположенных за пределами территории Российской Федерации, владеть и (или) пользоваться иностранными финансовыми инструментами» Совет депутатов муниципального округа Отрадное </w:t>
      </w:r>
      <w:r w:rsidR="001B184F" w:rsidRPr="00670174">
        <w:rPr>
          <w:b w:val="0"/>
        </w:rPr>
        <w:t xml:space="preserve">в городе Москве </w:t>
      </w:r>
      <w:r w:rsidRPr="00670174">
        <w:rPr>
          <w:b w:val="0"/>
        </w:rPr>
        <w:t>решил:</w:t>
      </w:r>
    </w:p>
    <w:p w14:paraId="27791037" w14:textId="1D8AC527" w:rsidR="001F10CF" w:rsidRPr="00670174" w:rsidRDefault="001F10CF" w:rsidP="001F10CF">
      <w:pPr>
        <w:pStyle w:val="ConsPlusNormal"/>
        <w:ind w:firstLine="709"/>
        <w:jc w:val="both"/>
        <w:rPr>
          <w:b w:val="0"/>
        </w:rPr>
      </w:pPr>
      <w:r w:rsidRPr="00670174">
        <w:rPr>
          <w:b w:val="0"/>
        </w:rPr>
        <w:t xml:space="preserve">1. Создать </w:t>
      </w:r>
      <w:r w:rsidRPr="00670174">
        <w:rPr>
          <w:b w:val="0"/>
          <w:bCs w:val="0"/>
        </w:rPr>
        <w:t xml:space="preserve">комиссию Совета депутатов муниципального округа Отрадное </w:t>
      </w:r>
      <w:r w:rsidR="001B184F" w:rsidRPr="00670174">
        <w:rPr>
          <w:b w:val="0"/>
          <w:bCs w:val="0"/>
        </w:rPr>
        <w:t>в</w:t>
      </w:r>
      <w:r w:rsidR="00A50689" w:rsidRPr="00670174">
        <w:rPr>
          <w:b w:val="0"/>
          <w:bCs w:val="0"/>
        </w:rPr>
        <w:t> </w:t>
      </w:r>
      <w:r w:rsidR="001B184F" w:rsidRPr="00670174">
        <w:rPr>
          <w:b w:val="0"/>
          <w:bCs w:val="0"/>
        </w:rPr>
        <w:t xml:space="preserve">городе Москве </w:t>
      </w:r>
      <w:r w:rsidRPr="00670174">
        <w:rPr>
          <w:b w:val="0"/>
          <w:bCs w:val="0"/>
        </w:rPr>
        <w:t>по соблюдению лицам</w:t>
      </w:r>
      <w:r w:rsidRPr="00670174">
        <w:rPr>
          <w:b w:val="0"/>
        </w:rPr>
        <w:t xml:space="preserve">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комиссия). </w:t>
      </w:r>
    </w:p>
    <w:p w14:paraId="6A6FE4D2" w14:textId="5564CF85" w:rsidR="001F10CF" w:rsidRPr="00670174" w:rsidRDefault="001F10CF" w:rsidP="001F10CF">
      <w:pPr>
        <w:pStyle w:val="ConsPlusNormal"/>
        <w:ind w:firstLine="709"/>
        <w:jc w:val="both"/>
        <w:rPr>
          <w:b w:val="0"/>
        </w:rPr>
      </w:pPr>
      <w:r w:rsidRPr="00670174">
        <w:rPr>
          <w:b w:val="0"/>
        </w:rPr>
        <w:t>2. </w:t>
      </w:r>
      <w:r w:rsidR="001B184F" w:rsidRPr="00670174">
        <w:rPr>
          <w:b w:val="0"/>
        </w:rPr>
        <w:t>Утвердить Положение о комиссии</w:t>
      </w:r>
      <w:r w:rsidR="001B184F" w:rsidRPr="00670174">
        <w:rPr>
          <w:b w:val="0"/>
          <w:bCs w:val="0"/>
        </w:rPr>
        <w:t xml:space="preserve"> Совета депутатов муниципального округа Отрадное </w:t>
      </w:r>
      <w:r w:rsidR="00BA6ADD" w:rsidRPr="00670174">
        <w:rPr>
          <w:b w:val="0"/>
          <w:bCs w:val="0"/>
        </w:rPr>
        <w:t xml:space="preserve">в городе Москве </w:t>
      </w:r>
      <w:r w:rsidR="001B184F" w:rsidRPr="00670174">
        <w:rPr>
          <w:b w:val="0"/>
          <w:bCs w:val="0"/>
        </w:rPr>
        <w:t>по соблюдению лицами, замещ</w:t>
      </w:r>
      <w:r w:rsidR="001B184F" w:rsidRPr="00670174">
        <w:rPr>
          <w:b w:val="0"/>
        </w:rPr>
        <w:t>ающими муниципальные должности, ограничений, запретов и исполнения ими обязанностей, установленных законодательством Российской Федерации о</w:t>
      </w:r>
      <w:r w:rsidR="00A50689" w:rsidRPr="00670174">
        <w:rPr>
          <w:b w:val="0"/>
        </w:rPr>
        <w:t> </w:t>
      </w:r>
      <w:r w:rsidR="001B184F" w:rsidRPr="00670174">
        <w:rPr>
          <w:b w:val="0"/>
        </w:rPr>
        <w:t xml:space="preserve">противодействии коррупции (приложение). </w:t>
      </w:r>
    </w:p>
    <w:p w14:paraId="61AA3A22" w14:textId="4C003596" w:rsidR="001F10CF" w:rsidRPr="00670174" w:rsidRDefault="001F10CF" w:rsidP="001F10CF">
      <w:pPr>
        <w:pStyle w:val="ConsPlusNormal"/>
        <w:ind w:firstLine="709"/>
        <w:jc w:val="both"/>
        <w:rPr>
          <w:b w:val="0"/>
        </w:rPr>
      </w:pPr>
      <w:r w:rsidRPr="00670174">
        <w:rPr>
          <w:b w:val="0"/>
        </w:rPr>
        <w:t>3. </w:t>
      </w:r>
      <w:r w:rsidR="001B184F" w:rsidRPr="00670174">
        <w:rPr>
          <w:b w:val="0"/>
        </w:rPr>
        <w:t>Признать утратившими силу:</w:t>
      </w:r>
    </w:p>
    <w:p w14:paraId="3F14879F" w14:textId="7B568FA7" w:rsidR="001B184F" w:rsidRPr="00670174" w:rsidRDefault="001B184F" w:rsidP="001B184F">
      <w:pPr>
        <w:pStyle w:val="ConsPlusNormal"/>
        <w:ind w:firstLine="709"/>
        <w:jc w:val="both"/>
        <w:rPr>
          <w:b w:val="0"/>
        </w:rPr>
      </w:pPr>
      <w:r w:rsidRPr="00670174">
        <w:rPr>
          <w:b w:val="0"/>
        </w:rPr>
        <w:t>3.1.</w:t>
      </w:r>
      <w:r w:rsidR="00A50689" w:rsidRPr="00670174">
        <w:rPr>
          <w:b w:val="0"/>
        </w:rPr>
        <w:t> Р</w:t>
      </w:r>
      <w:r w:rsidRPr="00670174">
        <w:rPr>
          <w:b w:val="0"/>
        </w:rPr>
        <w:t>ешение Совета депутатов муниципального округа Отрадное от</w:t>
      </w:r>
      <w:r w:rsidR="00A50689" w:rsidRPr="00670174">
        <w:rPr>
          <w:b w:val="0"/>
        </w:rPr>
        <w:t> </w:t>
      </w:r>
      <w:r w:rsidRPr="00670174">
        <w:rPr>
          <w:b w:val="0"/>
        </w:rPr>
        <w:t>12</w:t>
      </w:r>
      <w:r w:rsidR="00A50689" w:rsidRPr="00670174">
        <w:rPr>
          <w:b w:val="0"/>
        </w:rPr>
        <w:t> </w:t>
      </w:r>
      <w:r w:rsidRPr="00670174">
        <w:rPr>
          <w:b w:val="0"/>
        </w:rPr>
        <w:t>мая</w:t>
      </w:r>
      <w:r w:rsidR="00A50689" w:rsidRPr="00670174">
        <w:rPr>
          <w:b w:val="0"/>
        </w:rPr>
        <w:t> </w:t>
      </w:r>
      <w:r w:rsidRPr="00670174">
        <w:rPr>
          <w:b w:val="0"/>
        </w:rPr>
        <w:t xml:space="preserve">2016 г. № 57/16 «О комиссии Совета депутатов муниципального округа </w:t>
      </w:r>
      <w:r w:rsidRPr="00670174">
        <w:rPr>
          <w:b w:val="0"/>
        </w:rPr>
        <w:lastRenderedPageBreak/>
        <w:t>Отрадное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коррупции»;</w:t>
      </w:r>
    </w:p>
    <w:p w14:paraId="73A04919" w14:textId="5BE1BD51" w:rsidR="001B184F" w:rsidRPr="00670174" w:rsidRDefault="001B184F" w:rsidP="001B184F">
      <w:pPr>
        <w:pStyle w:val="ConsPlusNormal"/>
        <w:ind w:firstLine="709"/>
        <w:jc w:val="both"/>
        <w:rPr>
          <w:b w:val="0"/>
        </w:rPr>
      </w:pPr>
      <w:r w:rsidRPr="00670174">
        <w:rPr>
          <w:b w:val="0"/>
        </w:rPr>
        <w:t>3.2.</w:t>
      </w:r>
      <w:r w:rsidR="00A50689" w:rsidRPr="00670174">
        <w:rPr>
          <w:b w:val="0"/>
        </w:rPr>
        <w:t> Р</w:t>
      </w:r>
      <w:r w:rsidRPr="00670174">
        <w:rPr>
          <w:b w:val="0"/>
        </w:rPr>
        <w:t>ешение Совета депутатов муниципального округа Отрадное от</w:t>
      </w:r>
      <w:r w:rsidR="00A50689" w:rsidRPr="00670174">
        <w:rPr>
          <w:b w:val="0"/>
        </w:rPr>
        <w:t> </w:t>
      </w:r>
      <w:r w:rsidRPr="00670174">
        <w:rPr>
          <w:b w:val="0"/>
        </w:rPr>
        <w:t>22</w:t>
      </w:r>
      <w:r w:rsidR="00A50689" w:rsidRPr="00670174">
        <w:rPr>
          <w:b w:val="0"/>
        </w:rPr>
        <w:t> </w:t>
      </w:r>
      <w:r w:rsidRPr="00670174">
        <w:rPr>
          <w:b w:val="0"/>
        </w:rPr>
        <w:t>сентября 2016 г. № 84/16 «О внесении изменений в решение Совета депутатов муниципального округа Отрадное от 12.05.2016 № 57/16»;</w:t>
      </w:r>
    </w:p>
    <w:p w14:paraId="1004508E" w14:textId="260785DA" w:rsidR="001B184F" w:rsidRPr="00670174" w:rsidRDefault="001B184F" w:rsidP="001B184F">
      <w:pPr>
        <w:pStyle w:val="ConsPlusNormal"/>
        <w:ind w:firstLine="709"/>
        <w:jc w:val="both"/>
        <w:rPr>
          <w:b w:val="0"/>
        </w:rPr>
      </w:pPr>
      <w:r w:rsidRPr="00670174">
        <w:rPr>
          <w:b w:val="0"/>
        </w:rPr>
        <w:t>3.3.</w:t>
      </w:r>
      <w:r w:rsidR="00A50689" w:rsidRPr="00670174">
        <w:rPr>
          <w:b w:val="0"/>
        </w:rPr>
        <w:t> Р</w:t>
      </w:r>
      <w:r w:rsidRPr="00670174">
        <w:rPr>
          <w:b w:val="0"/>
        </w:rPr>
        <w:t>ешение Совета депутатов муниципального округа Отрадное от</w:t>
      </w:r>
      <w:r w:rsidR="00A50689" w:rsidRPr="00670174">
        <w:rPr>
          <w:b w:val="0"/>
        </w:rPr>
        <w:t> </w:t>
      </w:r>
      <w:r w:rsidRPr="00670174">
        <w:rPr>
          <w:b w:val="0"/>
        </w:rPr>
        <w:t>26</w:t>
      </w:r>
      <w:r w:rsidR="00A50689" w:rsidRPr="00670174">
        <w:rPr>
          <w:b w:val="0"/>
        </w:rPr>
        <w:t> </w:t>
      </w:r>
      <w:r w:rsidRPr="00670174">
        <w:rPr>
          <w:b w:val="0"/>
        </w:rPr>
        <w:t>июня 2018 г. № 16/3 «О внесении изменений в отдельные решения Совета депутатов муниципального округа Отрадное»;</w:t>
      </w:r>
    </w:p>
    <w:p w14:paraId="25D54748" w14:textId="47F2AB61" w:rsidR="001B184F" w:rsidRPr="00670174" w:rsidRDefault="001B184F" w:rsidP="001B184F">
      <w:pPr>
        <w:pStyle w:val="ConsPlusNormal"/>
        <w:ind w:firstLine="709"/>
        <w:jc w:val="both"/>
        <w:rPr>
          <w:b w:val="0"/>
        </w:rPr>
      </w:pPr>
      <w:r w:rsidRPr="00670174">
        <w:rPr>
          <w:b w:val="0"/>
        </w:rPr>
        <w:t>3.4.</w:t>
      </w:r>
      <w:r w:rsidR="00A50689" w:rsidRPr="00670174">
        <w:rPr>
          <w:b w:val="0"/>
        </w:rPr>
        <w:t> П</w:t>
      </w:r>
      <w:r w:rsidRPr="00670174">
        <w:rPr>
          <w:b w:val="0"/>
        </w:rPr>
        <w:t>ункт 2 решения Совета депутатов муниципального округа Отрадное от</w:t>
      </w:r>
      <w:r w:rsidR="00A50689" w:rsidRPr="00670174">
        <w:rPr>
          <w:b w:val="0"/>
        </w:rPr>
        <w:t> </w:t>
      </w:r>
      <w:r w:rsidRPr="00670174">
        <w:rPr>
          <w:b w:val="0"/>
        </w:rPr>
        <w:t>20 июля 2021 г. № 77/1 «О порядке принятия решения о применении к</w:t>
      </w:r>
      <w:r w:rsidR="00A50689" w:rsidRPr="00670174">
        <w:rPr>
          <w:b w:val="0"/>
        </w:rPr>
        <w:t> </w:t>
      </w:r>
      <w:r w:rsidRPr="00670174">
        <w:rPr>
          <w:b w:val="0"/>
        </w:rPr>
        <w:t>депутату Совета депутатов муниципального округа Отрадное, главе муниципального округа Отрадное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14:paraId="28A22A4F" w14:textId="2EF101F6" w:rsidR="001B184F" w:rsidRPr="00670174" w:rsidRDefault="001B184F" w:rsidP="000F6442">
      <w:pPr>
        <w:pStyle w:val="ConsPlusNormal"/>
        <w:ind w:firstLine="709"/>
        <w:jc w:val="both"/>
        <w:rPr>
          <w:b w:val="0"/>
        </w:rPr>
      </w:pPr>
      <w:r w:rsidRPr="00670174">
        <w:rPr>
          <w:b w:val="0"/>
        </w:rPr>
        <w:t>3.5.</w:t>
      </w:r>
      <w:r w:rsidR="00A50689" w:rsidRPr="00670174">
        <w:rPr>
          <w:b w:val="0"/>
        </w:rPr>
        <w:t> П</w:t>
      </w:r>
      <w:r w:rsidRPr="00670174">
        <w:rPr>
          <w:b w:val="0"/>
        </w:rPr>
        <w:t>ункт 2 решения Совета депутатов муниципального округа Отрадное от</w:t>
      </w:r>
      <w:r w:rsidR="00A50689" w:rsidRPr="00670174">
        <w:rPr>
          <w:b w:val="0"/>
        </w:rPr>
        <w:t> </w:t>
      </w:r>
      <w:r w:rsidRPr="00670174">
        <w:rPr>
          <w:b w:val="0"/>
        </w:rPr>
        <w:t>14 марта 2023 г. № 13/6 «Об утверждении Порядка размещения сведений о</w:t>
      </w:r>
      <w:r w:rsidR="00A50689" w:rsidRPr="00670174">
        <w:rPr>
          <w:b w:val="0"/>
        </w:rPr>
        <w:t> </w:t>
      </w:r>
      <w:r w:rsidRPr="00670174">
        <w:rPr>
          <w:b w:val="0"/>
        </w:rPr>
        <w:t>доходах, расходах, об имуществе и обязательствах имущественного характера, представленных главой муниципального округа Отрадное, на официальном сайте органов местного самоуправления муниципального округа Отрадное и</w:t>
      </w:r>
      <w:r w:rsidR="00A50689" w:rsidRPr="00670174">
        <w:rPr>
          <w:b w:val="0"/>
        </w:rPr>
        <w:t> </w:t>
      </w:r>
      <w:r w:rsidRPr="00670174">
        <w:rPr>
          <w:b w:val="0"/>
        </w:rPr>
        <w:t>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Отрадное от 12 мая 2016 г. № 57/16»</w:t>
      </w:r>
      <w:r w:rsidR="000F6442" w:rsidRPr="00670174">
        <w:rPr>
          <w:b w:val="0"/>
        </w:rPr>
        <w:t>;</w:t>
      </w:r>
    </w:p>
    <w:p w14:paraId="182871E0" w14:textId="5111F26A" w:rsidR="000F6442" w:rsidRPr="00670174" w:rsidRDefault="000F6442" w:rsidP="00A50689">
      <w:pPr>
        <w:pStyle w:val="ConsPlusNormal"/>
        <w:ind w:firstLine="709"/>
        <w:jc w:val="both"/>
        <w:rPr>
          <w:b w:val="0"/>
        </w:rPr>
      </w:pPr>
      <w:r w:rsidRPr="00670174">
        <w:rPr>
          <w:b w:val="0"/>
        </w:rPr>
        <w:t>3.6.</w:t>
      </w:r>
      <w:r w:rsidR="00A50689" w:rsidRPr="00670174">
        <w:rPr>
          <w:b w:val="0"/>
        </w:rPr>
        <w:t> П</w:t>
      </w:r>
      <w:r w:rsidRPr="00670174">
        <w:rPr>
          <w:b w:val="0"/>
        </w:rPr>
        <w:t>ункт 3 решения Совета депутатов муниципального округа Отрадное от</w:t>
      </w:r>
      <w:r w:rsidR="00A50689" w:rsidRPr="00670174">
        <w:rPr>
          <w:b w:val="0"/>
        </w:rPr>
        <w:t> </w:t>
      </w:r>
      <w:r w:rsidRPr="00670174">
        <w:rPr>
          <w:b w:val="0"/>
        </w:rPr>
        <w:t>24 сентября 2024 г. № 42/2 «О внесении изменений в отдельные решения Совета депутатов муниципального округа Отрадное».</w:t>
      </w:r>
    </w:p>
    <w:p w14:paraId="3DA24A97" w14:textId="5EC494F9" w:rsidR="001F10CF" w:rsidRPr="00670174" w:rsidRDefault="000F6442" w:rsidP="00A5068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670174">
        <w:rPr>
          <w:rFonts w:ascii="Times New Roman" w:hAnsi="Times New Roman"/>
          <w:bCs/>
          <w:sz w:val="28"/>
          <w:szCs w:val="28"/>
        </w:rPr>
        <w:t>4</w:t>
      </w:r>
      <w:r w:rsidR="001F10CF" w:rsidRPr="00670174">
        <w:rPr>
          <w:rFonts w:ascii="Times New Roman" w:hAnsi="Times New Roman"/>
          <w:bCs/>
          <w:sz w:val="28"/>
          <w:szCs w:val="28"/>
        </w:rPr>
        <w:t xml:space="preserve">. Опубликовать настоящее решение в </w:t>
      </w:r>
      <w:r w:rsidR="001B184F" w:rsidRPr="00670174">
        <w:rPr>
          <w:rFonts w:ascii="Times New Roman" w:hAnsi="Times New Roman"/>
          <w:bCs/>
          <w:sz w:val="28"/>
          <w:szCs w:val="28"/>
        </w:rPr>
        <w:t>сетевом издании</w:t>
      </w:r>
      <w:r w:rsidR="001F10CF" w:rsidRPr="00670174">
        <w:rPr>
          <w:rFonts w:ascii="Times New Roman" w:hAnsi="Times New Roman"/>
          <w:bCs/>
          <w:sz w:val="28"/>
          <w:szCs w:val="28"/>
        </w:rPr>
        <w:t xml:space="preserve"> «Московский муниципальный вестник»</w:t>
      </w:r>
      <w:r w:rsidR="001B184F" w:rsidRPr="00670174">
        <w:rPr>
          <w:rFonts w:ascii="Times New Roman" w:hAnsi="Times New Roman"/>
          <w:bCs/>
          <w:sz w:val="28"/>
          <w:szCs w:val="28"/>
        </w:rPr>
        <w:t xml:space="preserve"> и разместить на официальном сайте муниципального округа Отрадное в городе Москве</w:t>
      </w:r>
      <w:r w:rsidR="001F10CF" w:rsidRPr="00670174">
        <w:rPr>
          <w:rFonts w:ascii="Times New Roman" w:hAnsi="Times New Roman"/>
          <w:bCs/>
          <w:sz w:val="28"/>
          <w:szCs w:val="28"/>
        </w:rPr>
        <w:t>.</w:t>
      </w:r>
    </w:p>
    <w:p w14:paraId="16146863" w14:textId="23BF17E3" w:rsidR="001F10CF" w:rsidRPr="00670174" w:rsidRDefault="000F6442" w:rsidP="001F10C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</w:t>
      </w:r>
      <w:r w:rsidR="001F10CF" w:rsidRPr="00670174">
        <w:rPr>
          <w:rFonts w:ascii="Times New Roman" w:hAnsi="Times New Roman"/>
          <w:sz w:val="28"/>
          <w:szCs w:val="28"/>
        </w:rPr>
        <w:t xml:space="preserve">. Контроль за </w:t>
      </w:r>
      <w:r w:rsidRPr="00670174">
        <w:rPr>
          <w:rFonts w:ascii="Times New Roman" w:hAnsi="Times New Roman"/>
          <w:sz w:val="28"/>
          <w:szCs w:val="28"/>
        </w:rPr>
        <w:t>ис</w:t>
      </w:r>
      <w:r w:rsidR="001F10CF" w:rsidRPr="00670174">
        <w:rPr>
          <w:rFonts w:ascii="Times New Roman" w:hAnsi="Times New Roman"/>
          <w:sz w:val="28"/>
          <w:szCs w:val="28"/>
        </w:rPr>
        <w:t xml:space="preserve">полнением настоящего решения возложить на главу муниципального округа Отрадное </w:t>
      </w:r>
      <w:r w:rsidRPr="00670174">
        <w:rPr>
          <w:rFonts w:ascii="Times New Roman" w:hAnsi="Times New Roman"/>
          <w:sz w:val="28"/>
          <w:szCs w:val="28"/>
        </w:rPr>
        <w:t xml:space="preserve">в городе Москве Андросова В.М. </w:t>
      </w:r>
    </w:p>
    <w:p w14:paraId="75042BD0" w14:textId="3C11CE49" w:rsidR="000F6442" w:rsidRPr="00670174" w:rsidRDefault="000F6442" w:rsidP="000F644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1223ACF3" w14:textId="77777777" w:rsidR="000F6442" w:rsidRPr="00670174" w:rsidRDefault="000F6442" w:rsidP="000F644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27F5562A" w14:textId="77777777" w:rsidR="001F10CF" w:rsidRPr="00670174" w:rsidRDefault="001F10CF" w:rsidP="000F6442">
      <w:pPr>
        <w:ind w:firstLine="709"/>
        <w:rPr>
          <w:rFonts w:ascii="Times New Roman" w:hAnsi="Times New Roman"/>
          <w:sz w:val="28"/>
          <w:szCs w:val="28"/>
        </w:rPr>
      </w:pPr>
    </w:p>
    <w:p w14:paraId="2AAA0414" w14:textId="77777777" w:rsidR="000F6442" w:rsidRPr="00670174" w:rsidRDefault="001F10CF" w:rsidP="001F10CF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670174">
        <w:rPr>
          <w:rFonts w:ascii="Times New Roman" w:hAnsi="Times New Roman"/>
          <w:b/>
          <w:bCs/>
          <w:sz w:val="28"/>
          <w:szCs w:val="28"/>
        </w:rPr>
        <w:t>Глава муниципального округа Отрадное</w:t>
      </w:r>
    </w:p>
    <w:p w14:paraId="09F74594" w14:textId="5EF6FC9D" w:rsidR="001F10CF" w:rsidRPr="00670174" w:rsidRDefault="000F6442" w:rsidP="001F10CF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670174">
        <w:rPr>
          <w:rFonts w:ascii="Times New Roman" w:hAnsi="Times New Roman"/>
          <w:b/>
          <w:bCs/>
          <w:sz w:val="28"/>
          <w:szCs w:val="28"/>
        </w:rPr>
        <w:t>в городе Москве</w:t>
      </w:r>
      <w:r w:rsidR="001F10CF" w:rsidRPr="00670174">
        <w:rPr>
          <w:rFonts w:ascii="Times New Roman" w:hAnsi="Times New Roman"/>
          <w:b/>
          <w:bCs/>
          <w:sz w:val="28"/>
          <w:szCs w:val="28"/>
        </w:rPr>
        <w:tab/>
      </w:r>
      <w:r w:rsidR="001F10CF" w:rsidRPr="00670174">
        <w:rPr>
          <w:rFonts w:ascii="Times New Roman" w:hAnsi="Times New Roman"/>
          <w:b/>
          <w:bCs/>
          <w:sz w:val="28"/>
          <w:szCs w:val="28"/>
        </w:rPr>
        <w:tab/>
      </w:r>
      <w:r w:rsidRPr="00670174">
        <w:rPr>
          <w:rFonts w:ascii="Times New Roman" w:hAnsi="Times New Roman"/>
          <w:b/>
          <w:bCs/>
          <w:sz w:val="28"/>
          <w:szCs w:val="28"/>
        </w:rPr>
        <w:tab/>
      </w:r>
      <w:r w:rsidRPr="00670174">
        <w:rPr>
          <w:rFonts w:ascii="Times New Roman" w:hAnsi="Times New Roman"/>
          <w:b/>
          <w:bCs/>
          <w:sz w:val="28"/>
          <w:szCs w:val="28"/>
        </w:rPr>
        <w:tab/>
      </w:r>
      <w:r w:rsidRPr="00670174">
        <w:rPr>
          <w:rFonts w:ascii="Times New Roman" w:hAnsi="Times New Roman"/>
          <w:b/>
          <w:bCs/>
          <w:sz w:val="28"/>
          <w:szCs w:val="28"/>
        </w:rPr>
        <w:tab/>
      </w:r>
      <w:r w:rsidRPr="00670174">
        <w:rPr>
          <w:rFonts w:ascii="Times New Roman" w:hAnsi="Times New Roman"/>
          <w:b/>
          <w:bCs/>
          <w:sz w:val="28"/>
          <w:szCs w:val="28"/>
        </w:rPr>
        <w:tab/>
      </w:r>
      <w:r w:rsidRPr="00670174">
        <w:rPr>
          <w:rFonts w:ascii="Times New Roman" w:hAnsi="Times New Roman"/>
          <w:b/>
          <w:bCs/>
          <w:sz w:val="28"/>
          <w:szCs w:val="28"/>
        </w:rPr>
        <w:tab/>
      </w:r>
      <w:r w:rsidR="001F10CF" w:rsidRPr="00670174">
        <w:rPr>
          <w:rFonts w:ascii="Times New Roman" w:hAnsi="Times New Roman"/>
          <w:b/>
          <w:bCs/>
          <w:sz w:val="28"/>
          <w:szCs w:val="28"/>
        </w:rPr>
        <w:tab/>
      </w:r>
      <w:r w:rsidR="001F10CF" w:rsidRPr="00670174">
        <w:rPr>
          <w:rFonts w:ascii="Times New Roman" w:hAnsi="Times New Roman"/>
          <w:b/>
          <w:bCs/>
          <w:sz w:val="28"/>
          <w:szCs w:val="28"/>
        </w:rPr>
        <w:tab/>
      </w:r>
      <w:r w:rsidRPr="00670174">
        <w:rPr>
          <w:rFonts w:ascii="Times New Roman" w:hAnsi="Times New Roman"/>
          <w:b/>
          <w:bCs/>
          <w:sz w:val="28"/>
          <w:szCs w:val="28"/>
        </w:rPr>
        <w:t xml:space="preserve">   В.М. Андросов</w:t>
      </w:r>
    </w:p>
    <w:p w14:paraId="6E34FAB5" w14:textId="77777777" w:rsidR="001F10CF" w:rsidRPr="00670174" w:rsidRDefault="001F10CF" w:rsidP="0020594C">
      <w:pPr>
        <w:tabs>
          <w:tab w:val="left" w:pos="9638"/>
        </w:tabs>
        <w:ind w:left="5670"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br w:type="page"/>
      </w:r>
      <w:r w:rsidRPr="0067017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0182D796" w14:textId="4445FC9C" w:rsidR="001F10CF" w:rsidRPr="00670174" w:rsidRDefault="001F10CF" w:rsidP="0020594C">
      <w:pPr>
        <w:tabs>
          <w:tab w:val="left" w:pos="9638"/>
        </w:tabs>
        <w:ind w:left="5670" w:firstLine="0"/>
        <w:rPr>
          <w:rFonts w:ascii="Times New Roman" w:hAnsi="Times New Roman"/>
          <w:bCs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 xml:space="preserve">к </w:t>
      </w:r>
      <w:r w:rsidRPr="00670174">
        <w:rPr>
          <w:rFonts w:ascii="Times New Roman" w:hAnsi="Times New Roman"/>
          <w:bCs/>
          <w:sz w:val="28"/>
          <w:szCs w:val="28"/>
        </w:rPr>
        <w:t>решению Совета депутатов муниципального округа Отрадное</w:t>
      </w:r>
    </w:p>
    <w:p w14:paraId="4BF8C3E3" w14:textId="2B16506D" w:rsidR="000F6442" w:rsidRPr="00670174" w:rsidRDefault="000F6442" w:rsidP="0020594C">
      <w:pPr>
        <w:tabs>
          <w:tab w:val="left" w:pos="9638"/>
        </w:tabs>
        <w:ind w:left="5670" w:firstLine="0"/>
        <w:rPr>
          <w:rFonts w:ascii="Times New Roman" w:hAnsi="Times New Roman"/>
          <w:bCs/>
          <w:sz w:val="28"/>
          <w:szCs w:val="28"/>
        </w:rPr>
      </w:pPr>
      <w:r w:rsidRPr="00670174">
        <w:rPr>
          <w:rFonts w:ascii="Times New Roman" w:hAnsi="Times New Roman"/>
          <w:bCs/>
          <w:sz w:val="28"/>
          <w:szCs w:val="28"/>
        </w:rPr>
        <w:t>в городе Москве</w:t>
      </w:r>
    </w:p>
    <w:p w14:paraId="13954347" w14:textId="25D5DD5F" w:rsidR="001F10CF" w:rsidRPr="00670174" w:rsidRDefault="001F10CF" w:rsidP="0020594C">
      <w:pPr>
        <w:tabs>
          <w:tab w:val="left" w:pos="9638"/>
        </w:tabs>
        <w:ind w:left="5670"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 xml:space="preserve">от </w:t>
      </w:r>
      <w:r w:rsidR="000F6442" w:rsidRPr="00670174">
        <w:rPr>
          <w:rFonts w:ascii="Times New Roman" w:hAnsi="Times New Roman"/>
          <w:sz w:val="28"/>
          <w:szCs w:val="28"/>
        </w:rPr>
        <w:t>____________</w:t>
      </w:r>
      <w:r w:rsidRPr="00670174">
        <w:rPr>
          <w:rFonts w:ascii="Times New Roman" w:hAnsi="Times New Roman"/>
          <w:sz w:val="28"/>
          <w:szCs w:val="28"/>
        </w:rPr>
        <w:t xml:space="preserve"> № </w:t>
      </w:r>
      <w:r w:rsidR="000F6442" w:rsidRPr="00670174">
        <w:rPr>
          <w:rFonts w:ascii="Times New Roman" w:hAnsi="Times New Roman"/>
          <w:sz w:val="28"/>
          <w:szCs w:val="28"/>
        </w:rPr>
        <w:t>________</w:t>
      </w:r>
    </w:p>
    <w:p w14:paraId="6042AD98" w14:textId="77777777" w:rsidR="001F10CF" w:rsidRPr="00670174" w:rsidRDefault="001F10CF" w:rsidP="001F10CF">
      <w:pPr>
        <w:tabs>
          <w:tab w:val="left" w:pos="9638"/>
        </w:tabs>
        <w:ind w:left="5670"/>
        <w:rPr>
          <w:rFonts w:ascii="Times New Roman" w:hAnsi="Times New Roman"/>
          <w:sz w:val="28"/>
          <w:szCs w:val="28"/>
        </w:rPr>
      </w:pPr>
    </w:p>
    <w:p w14:paraId="790A8B67" w14:textId="77777777" w:rsidR="001F10CF" w:rsidRPr="00670174" w:rsidRDefault="001F10CF" w:rsidP="001F10CF">
      <w:pPr>
        <w:tabs>
          <w:tab w:val="left" w:pos="9638"/>
        </w:tabs>
        <w:ind w:left="5670"/>
        <w:rPr>
          <w:rFonts w:ascii="Times New Roman" w:hAnsi="Times New Roman"/>
          <w:sz w:val="28"/>
          <w:szCs w:val="28"/>
        </w:rPr>
      </w:pPr>
    </w:p>
    <w:p w14:paraId="2492D539" w14:textId="77777777" w:rsidR="001F10CF" w:rsidRPr="00670174" w:rsidRDefault="001F10CF" w:rsidP="001F10CF">
      <w:pPr>
        <w:tabs>
          <w:tab w:val="left" w:pos="9638"/>
        </w:tabs>
        <w:jc w:val="center"/>
        <w:rPr>
          <w:rFonts w:ascii="Times New Roman" w:hAnsi="Times New Roman"/>
          <w:b/>
          <w:sz w:val="28"/>
          <w:szCs w:val="28"/>
        </w:rPr>
      </w:pPr>
      <w:r w:rsidRPr="00670174">
        <w:rPr>
          <w:rFonts w:ascii="Times New Roman" w:hAnsi="Times New Roman"/>
          <w:b/>
          <w:sz w:val="28"/>
          <w:szCs w:val="28"/>
        </w:rPr>
        <w:t>Положение</w:t>
      </w:r>
    </w:p>
    <w:p w14:paraId="300AA747" w14:textId="60E87595" w:rsidR="001F10CF" w:rsidRPr="00670174" w:rsidRDefault="001F10CF" w:rsidP="001F10C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670174">
        <w:rPr>
          <w:rFonts w:ascii="Times New Roman" w:hAnsi="Times New Roman"/>
          <w:b/>
          <w:sz w:val="28"/>
          <w:szCs w:val="28"/>
        </w:rPr>
        <w:t xml:space="preserve">о </w:t>
      </w:r>
      <w:r w:rsidRPr="00670174">
        <w:rPr>
          <w:rFonts w:ascii="Times New Roman" w:hAnsi="Times New Roman"/>
          <w:b/>
          <w:bCs/>
          <w:sz w:val="28"/>
          <w:szCs w:val="28"/>
        </w:rPr>
        <w:t xml:space="preserve">комиссии Совета депутатов </w:t>
      </w:r>
      <w:r w:rsidRPr="00670174">
        <w:rPr>
          <w:rFonts w:ascii="Times New Roman" w:hAnsi="Times New Roman"/>
          <w:b/>
          <w:sz w:val="28"/>
          <w:szCs w:val="28"/>
        </w:rPr>
        <w:t xml:space="preserve">муниципального округа Отрадное </w:t>
      </w:r>
      <w:r w:rsidR="000F6442" w:rsidRPr="00670174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670174">
        <w:rPr>
          <w:rFonts w:ascii="Times New Roman" w:hAnsi="Times New Roman"/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670174">
        <w:rPr>
          <w:rFonts w:ascii="Times New Roman" w:hAnsi="Times New Roman"/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23C011C8" w14:textId="77777777" w:rsidR="001F10CF" w:rsidRPr="00670174" w:rsidRDefault="001F10CF" w:rsidP="001F10CF">
      <w:pPr>
        <w:ind w:firstLine="709"/>
        <w:rPr>
          <w:rFonts w:ascii="Times New Roman" w:hAnsi="Times New Roman"/>
          <w:bCs/>
          <w:sz w:val="28"/>
          <w:szCs w:val="28"/>
        </w:rPr>
      </w:pPr>
    </w:p>
    <w:p w14:paraId="1A76E7F8" w14:textId="5631992E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 xml:space="preserve">1. Комиссия </w:t>
      </w:r>
      <w:r w:rsidRPr="00670174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 w:rsidRPr="00670174">
        <w:rPr>
          <w:rFonts w:ascii="Times New Roman" w:hAnsi="Times New Roman"/>
          <w:sz w:val="28"/>
          <w:szCs w:val="28"/>
        </w:rPr>
        <w:t xml:space="preserve">муниципального округа Отрадное </w:t>
      </w:r>
      <w:r w:rsidR="000F6442" w:rsidRPr="00670174">
        <w:rPr>
          <w:rFonts w:ascii="Times New Roman" w:hAnsi="Times New Roman"/>
          <w:sz w:val="28"/>
          <w:szCs w:val="28"/>
        </w:rPr>
        <w:t xml:space="preserve">в городе Москве </w:t>
      </w:r>
      <w:r w:rsidRPr="00670174">
        <w:rPr>
          <w:rFonts w:ascii="Times New Roman" w:hAnsi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670174">
        <w:rPr>
          <w:rFonts w:ascii="Times New Roman" w:hAnsi="Times New Roman"/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является постоянным рабочим органом </w:t>
      </w:r>
      <w:r w:rsidRPr="00670174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 w:rsidRPr="00670174">
        <w:rPr>
          <w:rFonts w:ascii="Times New Roman" w:hAnsi="Times New Roman"/>
          <w:sz w:val="28"/>
          <w:szCs w:val="28"/>
        </w:rPr>
        <w:t>муниципального округа Отрадное</w:t>
      </w:r>
      <w:r w:rsidR="000F6442" w:rsidRPr="00670174">
        <w:rPr>
          <w:rFonts w:ascii="Times New Roman" w:hAnsi="Times New Roman"/>
          <w:sz w:val="28"/>
          <w:szCs w:val="28"/>
        </w:rPr>
        <w:t xml:space="preserve"> в городе Москве</w:t>
      </w:r>
      <w:r w:rsidRPr="00670174">
        <w:rPr>
          <w:rFonts w:ascii="Times New Roman" w:hAnsi="Times New Roman"/>
          <w:i/>
          <w:sz w:val="28"/>
          <w:szCs w:val="28"/>
        </w:rPr>
        <w:t xml:space="preserve"> </w:t>
      </w:r>
      <w:r w:rsidRPr="00670174">
        <w:rPr>
          <w:rFonts w:ascii="Times New Roman" w:hAnsi="Times New Roman"/>
          <w:sz w:val="28"/>
          <w:szCs w:val="28"/>
        </w:rPr>
        <w:t>(далее – Совет депутатов) и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образуется на срок полномочий депутатов Совета депутатов.</w:t>
      </w:r>
    </w:p>
    <w:p w14:paraId="5EADE56A" w14:textId="4D9B06F1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Комиссия создается из числа депутатов Совета депутатов.</w:t>
      </w:r>
      <w:r w:rsidR="00E1148E" w:rsidRPr="00670174">
        <w:rPr>
          <w:rFonts w:ascii="Times New Roman" w:hAnsi="Times New Roman"/>
          <w:sz w:val="28"/>
          <w:szCs w:val="28"/>
        </w:rPr>
        <w:t xml:space="preserve"> Персональный состав комиссии утверждается решением Совета депутатов.</w:t>
      </w:r>
    </w:p>
    <w:p w14:paraId="504708EB" w14:textId="6BE4124A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 xml:space="preserve"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</w:t>
      </w:r>
      <w:r w:rsidR="000F6442" w:rsidRPr="00670174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– муниципального округа Отрадное в городе Москве</w:t>
      </w:r>
      <w:r w:rsidR="00BA6ADD" w:rsidRPr="00670174">
        <w:rPr>
          <w:rFonts w:ascii="Times New Roman" w:hAnsi="Times New Roman"/>
          <w:sz w:val="28"/>
          <w:szCs w:val="28"/>
        </w:rPr>
        <w:t xml:space="preserve"> (далее – муниципальный округ)</w:t>
      </w:r>
      <w:r w:rsidRPr="00670174">
        <w:rPr>
          <w:rFonts w:ascii="Times New Roman" w:hAnsi="Times New Roman"/>
          <w:sz w:val="28"/>
          <w:szCs w:val="28"/>
        </w:rPr>
        <w:t>, Регламентом Совета депутатов и иными решениями Совета депутатов, а также настоящим Положением.</w:t>
      </w:r>
    </w:p>
    <w:p w14:paraId="502E1169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3. К ведению комиссии относится:</w:t>
      </w:r>
    </w:p>
    <w:p w14:paraId="125ED485" w14:textId="349FAF4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3.1) рассмотрение и оценка фактических обстоятельств несоблюдения лицами, замещающими муниципальные должности, ограничений, запретов, неисполнения ими обязанностей, которые установлены Федеральным законом от</w:t>
      </w:r>
      <w:r w:rsidR="000F6442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25 декабря 2008 г</w:t>
      </w:r>
      <w:r w:rsidR="000F6442" w:rsidRPr="00670174">
        <w:rPr>
          <w:rFonts w:ascii="Times New Roman" w:hAnsi="Times New Roman"/>
          <w:sz w:val="28"/>
          <w:szCs w:val="28"/>
        </w:rPr>
        <w:t>.</w:t>
      </w:r>
      <w:r w:rsidRPr="00670174">
        <w:rPr>
          <w:rFonts w:ascii="Times New Roman" w:hAnsi="Times New Roman"/>
          <w:sz w:val="28"/>
          <w:szCs w:val="28"/>
        </w:rPr>
        <w:t xml:space="preserve"> № 273-ФЗ «О противодействии коррупции», Федеральным законом от 3 декабря 2012 г</w:t>
      </w:r>
      <w:r w:rsidR="000F6442" w:rsidRPr="00670174">
        <w:rPr>
          <w:rFonts w:ascii="Times New Roman" w:hAnsi="Times New Roman"/>
          <w:sz w:val="28"/>
          <w:szCs w:val="28"/>
        </w:rPr>
        <w:t>.</w:t>
      </w:r>
      <w:r w:rsidRPr="00670174">
        <w:rPr>
          <w:rFonts w:ascii="Times New Roman" w:hAnsi="Times New Roman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доходам», Федеральным законом от 7 мая 2013 г</w:t>
      </w:r>
      <w:r w:rsidR="000F6442" w:rsidRPr="00670174">
        <w:rPr>
          <w:rFonts w:ascii="Times New Roman" w:hAnsi="Times New Roman"/>
          <w:sz w:val="28"/>
          <w:szCs w:val="28"/>
        </w:rPr>
        <w:t>.</w:t>
      </w:r>
      <w:r w:rsidRPr="00670174">
        <w:rPr>
          <w:rFonts w:ascii="Times New Roman" w:hAnsi="Times New Roman"/>
          <w:sz w:val="28"/>
          <w:szCs w:val="28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670174">
        <w:rPr>
          <w:rFonts w:ascii="Times New Roman" w:hAnsi="Times New Roman"/>
          <w:i/>
          <w:sz w:val="28"/>
          <w:szCs w:val="28"/>
        </w:rPr>
        <w:t xml:space="preserve"> </w:t>
      </w:r>
      <w:r w:rsidRPr="00670174">
        <w:rPr>
          <w:rFonts w:ascii="Times New Roman" w:hAnsi="Times New Roman"/>
          <w:sz w:val="28"/>
          <w:szCs w:val="28"/>
        </w:rPr>
        <w:t>(далее – законодательство о противодействии коррупции);</w:t>
      </w:r>
    </w:p>
    <w:p w14:paraId="5B0BB0F5" w14:textId="3259905B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 xml:space="preserve">3.2) рассмотрение сообщений лиц, замещающих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</w:t>
      </w:r>
      <w:r w:rsidRPr="00670174">
        <w:rPr>
          <w:rFonts w:ascii="Times New Roman" w:hAnsi="Times New Roman"/>
          <w:sz w:val="28"/>
          <w:szCs w:val="28"/>
        </w:rPr>
        <w:lastRenderedPageBreak/>
        <w:t>выработка рекомендаций лицам, замещающим муниципальные должности, по</w:t>
      </w:r>
      <w:r w:rsidR="000F6442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принятию мер по предотвращению или урегулированию конфликта интересов;</w:t>
      </w:r>
    </w:p>
    <w:p w14:paraId="6A907B25" w14:textId="52E94890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 xml:space="preserve">3.3) рассмотрение заявления Мэра Москвы о досрочном прекращении полномочий </w:t>
      </w:r>
      <w:r w:rsidRPr="00670174">
        <w:rPr>
          <w:rFonts w:ascii="Times New Roman" w:hAnsi="Times New Roman"/>
          <w:iCs/>
          <w:sz w:val="28"/>
          <w:szCs w:val="28"/>
        </w:rPr>
        <w:t>лица, замещающего муниципальную должность</w:t>
      </w:r>
      <w:r w:rsidRPr="00670174">
        <w:rPr>
          <w:rFonts w:ascii="Times New Roman" w:hAnsi="Times New Roman"/>
          <w:sz w:val="28"/>
          <w:szCs w:val="28"/>
        </w:rPr>
        <w:t>, поступившего в</w:t>
      </w:r>
      <w:r w:rsidR="000F6442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 xml:space="preserve">Совет депутатов на основании части 4.5 статьи 12.1 Федерального закона </w:t>
      </w:r>
      <w:r w:rsidRPr="00670174">
        <w:rPr>
          <w:rFonts w:ascii="Times New Roman" w:hAnsi="Times New Roman"/>
          <w:bCs/>
          <w:sz w:val="28"/>
          <w:szCs w:val="28"/>
        </w:rPr>
        <w:t>«О</w:t>
      </w:r>
      <w:r w:rsidR="000F6442" w:rsidRPr="00670174">
        <w:rPr>
          <w:rFonts w:ascii="Times New Roman" w:hAnsi="Times New Roman"/>
          <w:bCs/>
          <w:sz w:val="28"/>
          <w:szCs w:val="28"/>
        </w:rPr>
        <w:t> </w:t>
      </w:r>
      <w:r w:rsidRPr="00670174">
        <w:rPr>
          <w:rFonts w:ascii="Times New Roman" w:hAnsi="Times New Roman"/>
          <w:bCs/>
          <w:sz w:val="28"/>
          <w:szCs w:val="28"/>
        </w:rPr>
        <w:t xml:space="preserve">противодействии коррупции» и части 3 статьи </w:t>
      </w:r>
      <w:r w:rsidR="00BA6ADD" w:rsidRPr="00670174">
        <w:rPr>
          <w:rFonts w:ascii="Times New Roman" w:hAnsi="Times New Roman"/>
          <w:bCs/>
          <w:sz w:val="28"/>
          <w:szCs w:val="28"/>
        </w:rPr>
        <w:t>29</w:t>
      </w:r>
      <w:r w:rsidRPr="00670174">
        <w:rPr>
          <w:rFonts w:ascii="Times New Roman" w:hAnsi="Times New Roman"/>
          <w:bCs/>
          <w:sz w:val="28"/>
          <w:szCs w:val="28"/>
        </w:rPr>
        <w:t xml:space="preserve"> Федерального закона </w:t>
      </w:r>
      <w:r w:rsidR="00BA6ADD" w:rsidRPr="00670174">
        <w:rPr>
          <w:rFonts w:ascii="Times New Roman" w:hAnsi="Times New Roman"/>
          <w:bCs/>
          <w:sz w:val="28"/>
          <w:szCs w:val="28"/>
        </w:rPr>
        <w:t>от</w:t>
      </w:r>
      <w:r w:rsidR="001B769B" w:rsidRPr="00670174">
        <w:rPr>
          <w:rFonts w:ascii="Times New Roman" w:hAnsi="Times New Roman"/>
          <w:bCs/>
          <w:sz w:val="28"/>
          <w:szCs w:val="28"/>
        </w:rPr>
        <w:t> </w:t>
      </w:r>
      <w:r w:rsidR="00BA6ADD" w:rsidRPr="00670174">
        <w:rPr>
          <w:rFonts w:ascii="Times New Roman" w:hAnsi="Times New Roman"/>
          <w:bCs/>
          <w:sz w:val="28"/>
          <w:szCs w:val="28"/>
        </w:rPr>
        <w:t>20</w:t>
      </w:r>
      <w:r w:rsidR="001B769B" w:rsidRPr="00670174">
        <w:rPr>
          <w:rFonts w:ascii="Times New Roman" w:hAnsi="Times New Roman"/>
          <w:bCs/>
          <w:sz w:val="28"/>
          <w:szCs w:val="28"/>
        </w:rPr>
        <w:t> </w:t>
      </w:r>
      <w:r w:rsidR="00BA6ADD" w:rsidRPr="00670174">
        <w:rPr>
          <w:rFonts w:ascii="Times New Roman" w:hAnsi="Times New Roman"/>
          <w:bCs/>
          <w:sz w:val="28"/>
          <w:szCs w:val="28"/>
        </w:rPr>
        <w:t>марта 2025 г. № 33-ФЗ «Об общих принципах организации местного самоуправления в единой системе публичной власти»</w:t>
      </w:r>
      <w:r w:rsidRPr="00670174">
        <w:rPr>
          <w:rFonts w:ascii="Times New Roman" w:hAnsi="Times New Roman"/>
          <w:sz w:val="28"/>
          <w:szCs w:val="28"/>
        </w:rPr>
        <w:t xml:space="preserve"> (далее – заявление о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досрочном прекращении полномочий</w:t>
      </w:r>
      <w:r w:rsidRPr="00670174">
        <w:rPr>
          <w:rFonts w:ascii="Times New Roman" w:hAnsi="Times New Roman"/>
          <w:iCs/>
          <w:sz w:val="28"/>
          <w:szCs w:val="28"/>
        </w:rPr>
        <w:t>)</w:t>
      </w:r>
      <w:r w:rsidRPr="00670174">
        <w:rPr>
          <w:rFonts w:ascii="Times New Roman" w:hAnsi="Times New Roman"/>
          <w:sz w:val="28"/>
          <w:szCs w:val="28"/>
        </w:rPr>
        <w:t>;</w:t>
      </w:r>
    </w:p>
    <w:p w14:paraId="69E88B79" w14:textId="5917E000" w:rsidR="0020594C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3.</w:t>
      </w:r>
      <w:r w:rsidR="00BA6ADD" w:rsidRPr="00670174">
        <w:rPr>
          <w:rFonts w:ascii="Times New Roman" w:hAnsi="Times New Roman"/>
          <w:sz w:val="28"/>
          <w:szCs w:val="28"/>
        </w:rPr>
        <w:t>4</w:t>
      </w:r>
      <w:r w:rsidRPr="00670174">
        <w:rPr>
          <w:rFonts w:ascii="Times New Roman" w:hAnsi="Times New Roman"/>
          <w:sz w:val="28"/>
          <w:szCs w:val="28"/>
        </w:rPr>
        <w:t xml:space="preserve">) рассмотрение поступившего в Совет депутатов в соответствии с частью </w:t>
      </w:r>
      <w:r w:rsidR="00BA6ADD" w:rsidRPr="00670174">
        <w:rPr>
          <w:rFonts w:ascii="Times New Roman" w:hAnsi="Times New Roman"/>
          <w:bCs/>
          <w:sz w:val="28"/>
          <w:szCs w:val="28"/>
        </w:rPr>
        <w:t xml:space="preserve">3 статьи 29 Федерального закона </w:t>
      </w:r>
      <w:bookmarkStart w:id="1" w:name="_Hlk223427357"/>
      <w:r w:rsidR="00BA6ADD" w:rsidRPr="00670174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BA6ADD" w:rsidRPr="00670174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670174">
        <w:rPr>
          <w:rFonts w:ascii="Times New Roman" w:hAnsi="Times New Roman"/>
          <w:sz w:val="28"/>
          <w:szCs w:val="28"/>
        </w:rPr>
        <w:t>заявления Мэра Москвы о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 xml:space="preserve">применении в отношении лица, замещающего муниципальную должность, меры ответственности, установленной частью </w:t>
      </w:r>
      <w:r w:rsidR="00BA6ADD" w:rsidRPr="00670174">
        <w:rPr>
          <w:rFonts w:ascii="Times New Roman" w:hAnsi="Times New Roman"/>
          <w:sz w:val="28"/>
          <w:szCs w:val="28"/>
        </w:rPr>
        <w:t xml:space="preserve">4 </w:t>
      </w:r>
      <w:r w:rsidRPr="00670174">
        <w:rPr>
          <w:rFonts w:ascii="Times New Roman" w:hAnsi="Times New Roman"/>
          <w:sz w:val="28"/>
          <w:szCs w:val="28"/>
        </w:rPr>
        <w:t>указанной статьи (далее – заявление о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п</w:t>
      </w:r>
      <w:r w:rsidR="00E67D52" w:rsidRPr="00670174">
        <w:rPr>
          <w:rFonts w:ascii="Times New Roman" w:hAnsi="Times New Roman"/>
          <w:sz w:val="28"/>
          <w:szCs w:val="28"/>
        </w:rPr>
        <w:t xml:space="preserve">рименении меры ответственности); </w:t>
      </w:r>
    </w:p>
    <w:p w14:paraId="37BB1346" w14:textId="2A54E03B" w:rsidR="00E67D52" w:rsidRPr="00670174" w:rsidRDefault="00E67D52" w:rsidP="00E67D5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3.</w:t>
      </w:r>
      <w:r w:rsidR="00BA6ADD" w:rsidRPr="00670174">
        <w:rPr>
          <w:rFonts w:ascii="Times New Roman" w:hAnsi="Times New Roman"/>
          <w:sz w:val="28"/>
          <w:szCs w:val="28"/>
        </w:rPr>
        <w:t>5</w:t>
      </w:r>
      <w:r w:rsidRPr="00670174">
        <w:rPr>
          <w:rFonts w:ascii="Times New Roman" w:hAnsi="Times New Roman"/>
          <w:sz w:val="28"/>
          <w:szCs w:val="28"/>
        </w:rPr>
        <w:t>) прием и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 xml:space="preserve">исполнению обязанностей, установленных федеральными законами </w:t>
      </w:r>
      <w:r w:rsidR="00BA6ADD" w:rsidRPr="00670174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670174">
        <w:rPr>
          <w:rFonts w:ascii="Times New Roman" w:hAnsi="Times New Roman"/>
          <w:sz w:val="28"/>
          <w:szCs w:val="28"/>
        </w:rPr>
        <w:t>, «О противодействии коррупции» и другими федеральными законами в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 xml:space="preserve">целях противодействия коррупции. </w:t>
      </w:r>
    </w:p>
    <w:p w14:paraId="2708B069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4. Заседания комиссии проводятся по мере необходимости.</w:t>
      </w:r>
    </w:p>
    <w:p w14:paraId="13647700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 Основанием для проведения заседания комиссии является:</w:t>
      </w:r>
    </w:p>
    <w:p w14:paraId="10360016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5.1) информация, представленная в письменном виде:</w:t>
      </w:r>
    </w:p>
    <w:p w14:paraId="02AE119B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5.1.1) 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6AE610F7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5.1.2) президиумом Совета при Мэре Москвы по противодействию коррупции;</w:t>
      </w:r>
    </w:p>
    <w:p w14:paraId="1725D3A3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5.1.3)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14:paraId="2134E105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5.1.4) Общественной палатой Российской Федерации;</w:t>
      </w:r>
    </w:p>
    <w:p w14:paraId="04A93744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5.1.5) Общественной палатой города Москвы;</w:t>
      </w:r>
    </w:p>
    <w:p w14:paraId="6AB9D2E3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5.1.6) общероссийскими средствами массовой информации и средствами массовой информации города Москвы;</w:t>
      </w:r>
    </w:p>
    <w:p w14:paraId="75DC4E97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5.2) поступление в комиссию:</w:t>
      </w:r>
    </w:p>
    <w:p w14:paraId="1FBFE7ED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5.2.1) заявления о досрочном прекращении полномочий</w:t>
      </w:r>
      <w:r w:rsidRPr="00670174">
        <w:rPr>
          <w:rFonts w:ascii="Times New Roman" w:hAnsi="Times New Roman"/>
          <w:iCs/>
          <w:sz w:val="28"/>
          <w:szCs w:val="28"/>
        </w:rPr>
        <w:t>;</w:t>
      </w:r>
    </w:p>
    <w:p w14:paraId="20312652" w14:textId="2D4B9E3F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5.2.2) сообщения лица, замещающего муниципальную должность, о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 xml:space="preserve">возникновении личной заинтересованности при осуществлении своих полномочий, которая приводит или может привести к конфликту интересов. Указанное сообщение подается в соответствии с Порядком сообщения лицами, замещающими муниципальные должности, о возникновении личной </w:t>
      </w:r>
      <w:r w:rsidRPr="00670174">
        <w:rPr>
          <w:rFonts w:ascii="Times New Roman" w:hAnsi="Times New Roman"/>
          <w:sz w:val="28"/>
          <w:szCs w:val="28"/>
        </w:rPr>
        <w:lastRenderedPageBreak/>
        <w:t>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депутатов.</w:t>
      </w:r>
    </w:p>
    <w:p w14:paraId="09A0D6F2" w14:textId="06FD0505" w:rsidR="004B1137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5.2.3)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заявления о п</w:t>
      </w:r>
      <w:r w:rsidR="00E67D52" w:rsidRPr="00670174">
        <w:rPr>
          <w:rFonts w:ascii="Times New Roman" w:hAnsi="Times New Roman"/>
          <w:sz w:val="28"/>
          <w:szCs w:val="28"/>
        </w:rPr>
        <w:t>рименении меры ответственности</w:t>
      </w:r>
      <w:r w:rsidRPr="00670174">
        <w:rPr>
          <w:rFonts w:ascii="Times New Roman" w:hAnsi="Times New Roman"/>
          <w:sz w:val="28"/>
          <w:szCs w:val="28"/>
        </w:rPr>
        <w:t>;</w:t>
      </w:r>
      <w:r w:rsidR="00182644" w:rsidRPr="00670174">
        <w:rPr>
          <w:rFonts w:ascii="Times New Roman" w:hAnsi="Times New Roman"/>
          <w:sz w:val="28"/>
          <w:szCs w:val="28"/>
        </w:rPr>
        <w:t xml:space="preserve"> </w:t>
      </w:r>
    </w:p>
    <w:p w14:paraId="134FEFB3" w14:textId="738ED598" w:rsidR="004B1137" w:rsidRPr="00670174" w:rsidRDefault="00E67D52" w:rsidP="00E67D52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5.2.4)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уведомления лица, замещающего муниципальную должность, о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возникновении не зависящих от него обстоятельств, препятствующих соблюдению ограничений и запретов, требований о предотвращении или об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 xml:space="preserve">урегулировании конфликта интересов и исполнению обязанностей, установленных федеральными законами </w:t>
      </w:r>
      <w:r w:rsidR="00BA6ADD" w:rsidRPr="00670174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670174">
        <w:rPr>
          <w:rFonts w:ascii="Times New Roman" w:hAnsi="Times New Roman"/>
          <w:sz w:val="28"/>
          <w:szCs w:val="28"/>
        </w:rPr>
        <w:t>, «О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Pr="00670174">
        <w:rPr>
          <w:rFonts w:ascii="Times New Roman" w:hAnsi="Times New Roman"/>
          <w:i/>
          <w:sz w:val="28"/>
          <w:szCs w:val="28"/>
        </w:rPr>
        <w:t xml:space="preserve">. </w:t>
      </w:r>
    </w:p>
    <w:p w14:paraId="175CE7D4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6. Информация анонимного характера не может служить основанием для проведения заседания Комиссии.</w:t>
      </w:r>
    </w:p>
    <w:p w14:paraId="6BC0D376" w14:textId="5F9C6DF3" w:rsidR="00E67D52" w:rsidRPr="00670174" w:rsidRDefault="00BA6ADD" w:rsidP="00E67D5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7.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>Уведомление, указанное в пункте 5.2.4 настоящего Положения, подается лицом, замещающим муниципальную должность</w:t>
      </w:r>
      <w:r w:rsidR="0026545B" w:rsidRPr="00670174">
        <w:rPr>
          <w:rFonts w:ascii="Times New Roman" w:hAnsi="Times New Roman"/>
          <w:sz w:val="28"/>
          <w:szCs w:val="28"/>
        </w:rPr>
        <w:t>,</w:t>
      </w:r>
      <w:r w:rsidR="00E67D52" w:rsidRPr="00670174">
        <w:rPr>
          <w:rFonts w:ascii="Times New Roman" w:hAnsi="Times New Roman"/>
          <w:sz w:val="28"/>
          <w:szCs w:val="28"/>
        </w:rPr>
        <w:t xml:space="preserve">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по форме согласно приложению к настоящему Положению с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 xml:space="preserve">приложением документов, иных материалов и (или) информации (при наличии), подтверждающих факт наступления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670174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E67D52" w:rsidRPr="00670174">
        <w:rPr>
          <w:rFonts w:ascii="Times New Roman" w:hAnsi="Times New Roman"/>
          <w:sz w:val="28"/>
          <w:szCs w:val="28"/>
        </w:rPr>
        <w:t>, «О противодействии коррупции» и другими федеральными законами в целях противодействия коррупции.</w:t>
      </w:r>
    </w:p>
    <w:p w14:paraId="66D47CDA" w14:textId="529CE1DF" w:rsidR="00E67D52" w:rsidRPr="00670174" w:rsidRDefault="00E67D52" w:rsidP="00E67D5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В случае если в результате действия не зависящих от лица, замещающего муниципальную должность, обстоятельств уведомление, указанное в пункте 5.2.4 настоящего Положения, не может быть представле</w:t>
      </w:r>
      <w:r w:rsidR="00F206FD" w:rsidRPr="00670174">
        <w:rPr>
          <w:rFonts w:ascii="Times New Roman" w:hAnsi="Times New Roman"/>
          <w:sz w:val="28"/>
          <w:szCs w:val="28"/>
        </w:rPr>
        <w:t>но по форме согласно приложению</w:t>
      </w:r>
      <w:r w:rsidRPr="00670174">
        <w:rPr>
          <w:rFonts w:ascii="Times New Roman" w:hAnsi="Times New Roman"/>
          <w:sz w:val="28"/>
          <w:szCs w:val="28"/>
        </w:rPr>
        <w:t xml:space="preserve"> к настоящему Положению, такое уведомление подается в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произвольной форме.</w:t>
      </w:r>
    </w:p>
    <w:p w14:paraId="00C6AA4A" w14:textId="77777777" w:rsidR="00E67D52" w:rsidRPr="00670174" w:rsidRDefault="00E67D52" w:rsidP="00E67D5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В случае если уведомление, указанное в пункте 5.2.4 настоящего Положения, оформленное на бумажном носителе, не может быть подано лицом, замещающим муниципальную должность, лично, оно направляется в комиссию посредством почтовой связи (с описью вложения и уведомлением о вручении).</w:t>
      </w:r>
    </w:p>
    <w:p w14:paraId="26C72B67" w14:textId="2E5F2DCE" w:rsidR="00E67D52" w:rsidRPr="00670174" w:rsidRDefault="00BA6ADD" w:rsidP="00E67D5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8.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>Поступившие в комиссию документы, являющиеся основаниями для проведения заседания комиссии, в день их поступления регистрируются муниципальным служащим аппарата Совета депутатов муниципального округа Отрадное</w:t>
      </w:r>
      <w:r w:rsidRPr="00670174">
        <w:rPr>
          <w:rFonts w:ascii="Times New Roman" w:hAnsi="Times New Roman"/>
          <w:sz w:val="28"/>
          <w:szCs w:val="28"/>
        </w:rPr>
        <w:t xml:space="preserve"> в городе Москве (далее – аппарат Совета депутатов)</w:t>
      </w:r>
      <w:r w:rsidR="00E67D52" w:rsidRPr="00670174">
        <w:rPr>
          <w:rFonts w:ascii="Times New Roman" w:hAnsi="Times New Roman"/>
          <w:sz w:val="28"/>
          <w:szCs w:val="28"/>
        </w:rPr>
        <w:t xml:space="preserve">, ответственным </w:t>
      </w:r>
      <w:r w:rsidR="004B1137" w:rsidRPr="00670174">
        <w:rPr>
          <w:rFonts w:ascii="Times New Roman" w:hAnsi="Times New Roman"/>
          <w:sz w:val="28"/>
          <w:szCs w:val="28"/>
        </w:rPr>
        <w:t>за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4B1137" w:rsidRPr="00670174">
        <w:rPr>
          <w:rFonts w:ascii="Times New Roman" w:hAnsi="Times New Roman"/>
          <w:sz w:val="28"/>
          <w:szCs w:val="28"/>
        </w:rPr>
        <w:t>прием, регистрацию и отправку документации.</w:t>
      </w:r>
    </w:p>
    <w:p w14:paraId="62366A9C" w14:textId="32C57FA4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9.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При поступлении в комиссию информации и документов, содержащих основания для проведения заседания комиссии, заседание комиссии проводится не позднее десяти рабочих дней со дня их поступления, за исключением случаев, предусмотренных абзацем вторым настоящего пункта или пунктом</w:t>
      </w:r>
      <w:r w:rsidR="001B769B" w:rsidRPr="00670174">
        <w:rPr>
          <w:rFonts w:ascii="Times New Roman" w:hAnsi="Times New Roman"/>
          <w:sz w:val="28"/>
          <w:szCs w:val="28"/>
        </w:rPr>
        <w:t xml:space="preserve"> </w:t>
      </w:r>
      <w:r w:rsidRPr="00670174">
        <w:rPr>
          <w:rFonts w:ascii="Times New Roman" w:hAnsi="Times New Roman"/>
          <w:sz w:val="28"/>
          <w:szCs w:val="28"/>
        </w:rPr>
        <w:t xml:space="preserve">16 </w:t>
      </w:r>
      <w:r w:rsidR="001F10CF" w:rsidRPr="00670174">
        <w:rPr>
          <w:rFonts w:ascii="Times New Roman" w:hAnsi="Times New Roman"/>
          <w:sz w:val="28"/>
          <w:szCs w:val="28"/>
        </w:rPr>
        <w:t xml:space="preserve">настоящего Положения. </w:t>
      </w:r>
    </w:p>
    <w:p w14:paraId="5CA4BE28" w14:textId="56EB0ADE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lastRenderedPageBreak/>
        <w:t>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депутатов, а если заявление поступило в Совет депутатов в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период летнего перерыва в его работе – не позднее семи календарных дней после дня окончания этого перерыва.</w:t>
      </w:r>
    </w:p>
    <w:p w14:paraId="371FFC6B" w14:textId="6E927A43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10.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Заседание проводит председатель комиссии или по письменному поручению председателя комиссии один из ее членов.</w:t>
      </w:r>
    </w:p>
    <w:p w14:paraId="61236052" w14:textId="1129CB97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11.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Председатель комиссии:</w:t>
      </w:r>
    </w:p>
    <w:p w14:paraId="2533269F" w14:textId="28654DB1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11.1)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организует работу комиссии, в том числе формирует проекты повесток дня заседаний комиссии и списки лиц, приглашенных для участия в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ее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заседаниях;</w:t>
      </w:r>
    </w:p>
    <w:p w14:paraId="365D6CC4" w14:textId="44EE6CA8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11.2)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обеспечивает информирование членов комиссии, других депутатов Совета депутатов, главу муниципального округа и приглашенных лиц о дате и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времени проведения заседания комиссии и о повестке дня;</w:t>
      </w:r>
    </w:p>
    <w:p w14:paraId="39226E39" w14:textId="5452E7E2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11.3)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подписывает документы комиссии;</w:t>
      </w:r>
    </w:p>
    <w:p w14:paraId="78EB646F" w14:textId="2E8B16FD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11.4)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дает поручения членам комиссии в пределах своих полномочий;</w:t>
      </w:r>
    </w:p>
    <w:p w14:paraId="7978ED75" w14:textId="2915DEE6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11.5)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контролирует исполнение решений и поручений комиссии;</w:t>
      </w:r>
    </w:p>
    <w:p w14:paraId="2F3A9A84" w14:textId="3776E88D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11.6)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организует ведение документации комиссии в соответствии с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установленным порядком делопроизводства в Совете депутатов.</w:t>
      </w:r>
    </w:p>
    <w:p w14:paraId="76467AEA" w14:textId="6E61D916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12.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Члены комиссии имеют право решающего голоса по всем вопросам, рассматриваемым комиссией; участвовать в обсуждении рассматриваемых на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заседаниях комиссии вопросов и принятии решений, а также в осуществлении контроля за выполнением принятых комиссией решений.</w:t>
      </w:r>
    </w:p>
    <w:p w14:paraId="08E64F5C" w14:textId="1136277D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13.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Члены комиссии обязаны принимать личное участие в заседаниях комиссии и регистрироваться на каждом заседании; не допускать пропусков заседаний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комиссии); 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либо об отмене решения (поручения).</w:t>
      </w:r>
    </w:p>
    <w:p w14:paraId="067F22B7" w14:textId="29255A5D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14.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14:paraId="566372FD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О 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14:paraId="403F29B4" w14:textId="71B2C660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15.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 xml:space="preserve">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решений, предусмотренных пунктами </w:t>
      </w:r>
      <w:r w:rsidRPr="00670174">
        <w:rPr>
          <w:rFonts w:ascii="Times New Roman" w:hAnsi="Times New Roman"/>
          <w:sz w:val="28"/>
          <w:szCs w:val="28"/>
        </w:rPr>
        <w:t xml:space="preserve">19-21 </w:t>
      </w:r>
      <w:r w:rsidR="001F10CF" w:rsidRPr="00670174">
        <w:rPr>
          <w:rFonts w:ascii="Times New Roman" w:hAnsi="Times New Roman"/>
          <w:sz w:val="28"/>
          <w:szCs w:val="28"/>
        </w:rPr>
        <w:t>настоящего Положения.</w:t>
      </w:r>
    </w:p>
    <w:p w14:paraId="0B9BE288" w14:textId="5E9739A0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16.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 xml:space="preserve">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</w:t>
      </w:r>
      <w:r w:rsidR="001F10CF" w:rsidRPr="00670174">
        <w:rPr>
          <w:rFonts w:ascii="Times New Roman" w:hAnsi="Times New Roman"/>
          <w:sz w:val="28"/>
          <w:szCs w:val="28"/>
        </w:rPr>
        <w:lastRenderedPageBreak/>
        <w:t>проводится в его отсутствие. Информация о наличии у лица, замещающего муниципальную должность, уважительной причины, должна быть направлена в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письменном виде председателю комиссии не позднее чем за два рабочих дня до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 xml:space="preserve">дня заседания комиссии. </w:t>
      </w:r>
    </w:p>
    <w:p w14:paraId="764E3566" w14:textId="71A1248D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В данном случае рассмотрение вопроса откладывается, но не более чем на</w:t>
      </w:r>
      <w:r w:rsid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десять календарных дней со дня поступления информации о наличии у лица, замещающего муниципальную должность, уважительной причины, а в случае если комиссия должна рассмотреть заявление о досрочном прекращении полномочий или заявление о применении меры ответственности – не более чем на</w:t>
      </w:r>
      <w:r w:rsid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пять календарных дней.</w:t>
      </w:r>
    </w:p>
    <w:p w14:paraId="31637A86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В случае если по истечении указанного срока причина неявки лица, замещающего муниципальную должность, на заседание комиссии не устранена, заседание проводится в его отсутствие.</w:t>
      </w:r>
    </w:p>
    <w:p w14:paraId="506032E2" w14:textId="65513AAF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17.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На заседании комиссии заслушиваются пояснения лица, замещающего муниципальную должность, и рассматриваются документы и информация, относящиеся к вопросам, включенным в повестку дня 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14:paraId="158CD787" w14:textId="10BEB96A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18.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Члены комиссии и лица, участвовавшие в заседании, не вправе разглашать сведения, ставшие им известными в ходе работы комиссии.</w:t>
      </w:r>
    </w:p>
    <w:p w14:paraId="57351E33" w14:textId="2F4328FF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bookmarkStart w:id="2" w:name="Par13"/>
      <w:bookmarkEnd w:id="2"/>
      <w:r w:rsidRPr="00670174">
        <w:rPr>
          <w:rFonts w:ascii="Times New Roman" w:hAnsi="Times New Roman"/>
          <w:sz w:val="28"/>
          <w:szCs w:val="28"/>
        </w:rPr>
        <w:t>19.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Комиссия в срок, не превышающий три календарных дня после дня проведения заседания, подготавливает и вносит в Совет депутатов по итогам рассмотрения:</w:t>
      </w:r>
    </w:p>
    <w:p w14:paraId="2BD4614C" w14:textId="148B88D4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19.</w:t>
      </w:r>
      <w:r w:rsidR="001F10CF" w:rsidRPr="00670174">
        <w:rPr>
          <w:rFonts w:ascii="Times New Roman" w:hAnsi="Times New Roman"/>
          <w:sz w:val="28"/>
          <w:szCs w:val="28"/>
        </w:rPr>
        <w:t>1)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заявления о досрочном прекращении полномочий – проект решения Совета депутатов о досрочном прекращении полномочий лица, замещающего муниципальную должность;</w:t>
      </w:r>
    </w:p>
    <w:p w14:paraId="0DA56120" w14:textId="3420B003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19.</w:t>
      </w:r>
      <w:r w:rsidR="001F10CF" w:rsidRPr="00670174">
        <w:rPr>
          <w:rFonts w:ascii="Times New Roman" w:hAnsi="Times New Roman"/>
          <w:sz w:val="28"/>
          <w:szCs w:val="28"/>
        </w:rPr>
        <w:t>2)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заявления о применении меры ответственности – заключение комиссии и проект решения, предусмотренные Порядком принятия решения о</w:t>
      </w:r>
      <w:r w:rsidR="001B769B" w:rsidRP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 xml:space="preserve">применении к депутату Совета депутатов муниципального округа Отрадное, главе муниципального округа Отрадное мер ответственности, установленных частью </w:t>
      </w:r>
      <w:r w:rsidR="00BA6ADD" w:rsidRPr="00670174">
        <w:rPr>
          <w:rFonts w:ascii="Times New Roman" w:hAnsi="Times New Roman"/>
          <w:sz w:val="28"/>
          <w:szCs w:val="28"/>
        </w:rPr>
        <w:t>4</w:t>
      </w:r>
      <w:r w:rsidR="001F10CF" w:rsidRPr="00670174">
        <w:rPr>
          <w:rFonts w:ascii="Times New Roman" w:hAnsi="Times New Roman"/>
          <w:sz w:val="28"/>
          <w:szCs w:val="28"/>
        </w:rPr>
        <w:t xml:space="preserve"> статьи </w:t>
      </w:r>
      <w:r w:rsidR="00BA6ADD" w:rsidRPr="00670174">
        <w:rPr>
          <w:rFonts w:ascii="Times New Roman" w:hAnsi="Times New Roman"/>
          <w:sz w:val="28"/>
          <w:szCs w:val="28"/>
        </w:rPr>
        <w:t>29</w:t>
      </w:r>
      <w:r w:rsidR="001F10CF" w:rsidRPr="00670174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BA6ADD" w:rsidRPr="00670174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1F10CF" w:rsidRPr="00670174">
        <w:rPr>
          <w:rFonts w:ascii="Times New Roman" w:hAnsi="Times New Roman"/>
          <w:sz w:val="28"/>
          <w:szCs w:val="28"/>
        </w:rPr>
        <w:t>, утвержден</w:t>
      </w:r>
      <w:r w:rsidR="00E67D52" w:rsidRPr="00670174">
        <w:rPr>
          <w:rFonts w:ascii="Times New Roman" w:hAnsi="Times New Roman"/>
          <w:sz w:val="28"/>
          <w:szCs w:val="28"/>
        </w:rPr>
        <w:t>ного решением Совета депутатов.</w:t>
      </w:r>
    </w:p>
    <w:p w14:paraId="1C8BCB2A" w14:textId="4557E59E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20.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По итогам рассмотрения информации, указанной в пункте 5.1 настоящего Положения, комиссия принимает одно из следующих решений:</w:t>
      </w:r>
    </w:p>
    <w:p w14:paraId="39FDC920" w14:textId="173BEE05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20.1)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обязанностей, установленных законодательством о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противодействии коррупции;</w:t>
      </w:r>
    </w:p>
    <w:p w14:paraId="5819934F" w14:textId="000C8EAD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20.2)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 о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 xml:space="preserve">противодействии коррупции. </w:t>
      </w:r>
      <w:bookmarkStart w:id="3" w:name="Par19"/>
      <w:bookmarkEnd w:id="3"/>
    </w:p>
    <w:p w14:paraId="683530DD" w14:textId="74E35C34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bookmarkStart w:id="4" w:name="Par20"/>
      <w:bookmarkStart w:id="5" w:name="Par23"/>
      <w:bookmarkEnd w:id="4"/>
      <w:bookmarkEnd w:id="5"/>
      <w:r w:rsidRPr="00670174">
        <w:rPr>
          <w:rFonts w:ascii="Times New Roman" w:hAnsi="Times New Roman"/>
          <w:sz w:val="28"/>
          <w:szCs w:val="28"/>
        </w:rPr>
        <w:t>21.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 xml:space="preserve">По итогам рассмотрения сообщения лица, замещающего муниципальную должность, о возникновении личной заинтересованности при </w:t>
      </w:r>
      <w:r w:rsidR="001F10CF" w:rsidRPr="00670174">
        <w:rPr>
          <w:rFonts w:ascii="Times New Roman" w:hAnsi="Times New Roman"/>
          <w:sz w:val="28"/>
          <w:szCs w:val="28"/>
        </w:rPr>
        <w:lastRenderedPageBreak/>
        <w:t>осуществлении своих полномочий, которая приводит или может привести к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конфликту интересов, комиссия принимает одно из следующих решений:</w:t>
      </w:r>
    </w:p>
    <w:p w14:paraId="5BA06F17" w14:textId="4963D12D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21.1)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признать, что при осуществлении своих полномочий лицом, замещающим муниципальную должность, конфликт интересов отсутствует;</w:t>
      </w:r>
      <w:bookmarkStart w:id="6" w:name="Par58"/>
      <w:bookmarkEnd w:id="6"/>
    </w:p>
    <w:p w14:paraId="34D2B945" w14:textId="1C2E946D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21.2)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предотвращению или урегулированию конфликта интересов;</w:t>
      </w:r>
    </w:p>
    <w:p w14:paraId="131A65D5" w14:textId="37A21737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21.3)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признать, что лицом, замещающим муниципальную должность, не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соблюдались требования об урегулировании конфликта интересов.</w:t>
      </w:r>
    </w:p>
    <w:p w14:paraId="39883903" w14:textId="16508A86" w:rsidR="00E67D52" w:rsidRPr="00670174" w:rsidRDefault="006C523C" w:rsidP="00E67D5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22.</w:t>
      </w:r>
      <w:r w:rsid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>По итогам рассмотрения уведомления, указанного в пункте 5.2.4 настоящего Положения, комиссия принимает одно из следующих решений:</w:t>
      </w:r>
    </w:p>
    <w:p w14:paraId="36C2379A" w14:textId="45A16881" w:rsidR="00E67D52" w:rsidRPr="00670174" w:rsidRDefault="006C523C" w:rsidP="00E67D5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22.1)</w:t>
      </w:r>
      <w:r w:rsid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>признать наличие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</w:t>
      </w:r>
      <w:r w:rsid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 xml:space="preserve">исполнения обязанностей, установленных федеральными законами </w:t>
      </w:r>
      <w:r w:rsidR="00BA6ADD" w:rsidRPr="00670174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E67D52" w:rsidRPr="00670174">
        <w:rPr>
          <w:rFonts w:ascii="Times New Roman" w:hAnsi="Times New Roman"/>
          <w:sz w:val="28"/>
          <w:szCs w:val="28"/>
        </w:rPr>
        <w:t>, «О противодействии коррупции» и другими федеральными законами в</w:t>
      </w:r>
      <w:r w:rsid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>целях противодействия коррупции;</w:t>
      </w:r>
    </w:p>
    <w:p w14:paraId="1952CEF2" w14:textId="29CA8D97" w:rsidR="00E67D52" w:rsidRPr="00670174" w:rsidRDefault="006C523C" w:rsidP="00E67D5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22.2)</w:t>
      </w:r>
      <w:r w:rsid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>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</w:t>
      </w:r>
      <w:r w:rsid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 xml:space="preserve">исполнения обязанностей, установленных федеральными законами </w:t>
      </w:r>
      <w:r w:rsidR="00BA6ADD" w:rsidRPr="00670174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E67D52" w:rsidRPr="00670174">
        <w:rPr>
          <w:rFonts w:ascii="Times New Roman" w:hAnsi="Times New Roman"/>
          <w:sz w:val="28"/>
          <w:szCs w:val="28"/>
        </w:rPr>
        <w:t>, «О противодействии коррупции» и другими федеральными законами в</w:t>
      </w:r>
      <w:r w:rsid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>целях противодействия коррупции.</w:t>
      </w:r>
    </w:p>
    <w:p w14:paraId="2A343324" w14:textId="46D5B605" w:rsidR="00E67D52" w:rsidRPr="00670174" w:rsidRDefault="006C523C" w:rsidP="00E67D5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23.</w:t>
      </w:r>
      <w:r w:rsid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>По итогам рассмотрения сообщения и уведомления, указанных соответственно в пунктах 5.2.2 и 5.2.4 настоящего Положения, при наличии к</w:t>
      </w:r>
      <w:r w:rsidR="00670174">
        <w:rPr>
          <w:rFonts w:ascii="Times New Roman" w:hAnsi="Times New Roman"/>
          <w:sz w:val="28"/>
          <w:szCs w:val="28"/>
        </w:rPr>
        <w:t> </w:t>
      </w:r>
      <w:r w:rsidR="00E67D52" w:rsidRPr="00670174">
        <w:rPr>
          <w:rFonts w:ascii="Times New Roman" w:hAnsi="Times New Roman"/>
          <w:sz w:val="28"/>
          <w:szCs w:val="28"/>
        </w:rPr>
        <w:t xml:space="preserve">тому оснований комиссия может принять иное решение, чем это предусмотрено пунктами </w:t>
      </w:r>
      <w:r w:rsidR="00C9516F" w:rsidRPr="00670174">
        <w:rPr>
          <w:rFonts w:ascii="Times New Roman" w:hAnsi="Times New Roman"/>
          <w:sz w:val="28"/>
          <w:szCs w:val="28"/>
        </w:rPr>
        <w:t xml:space="preserve">21 и 22 </w:t>
      </w:r>
      <w:r w:rsidR="00E67D52" w:rsidRPr="00670174">
        <w:rPr>
          <w:rFonts w:ascii="Times New Roman" w:hAnsi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14:paraId="76C16714" w14:textId="221363EC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24.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Решения комиссии принимаются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14:paraId="749C6E23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При равенстве количества голосов, поданных «за» и «против», голос председателя комиссии является определяющим.</w:t>
      </w:r>
    </w:p>
    <w:p w14:paraId="303A28EE" w14:textId="0F1B51DE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25.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Решение комиссии оформляется протоколом, который подписывают члены комиссии, принимавшие участие в ее заседании.</w:t>
      </w:r>
    </w:p>
    <w:p w14:paraId="424101CF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Протокол заседания комиссии оформляется в пятидневный срок после дня проведения заседания комиссии.</w:t>
      </w:r>
    </w:p>
    <w:p w14:paraId="52EF49C0" w14:textId="432AB5ED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26.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В протоколе заседания комиссии указываются:</w:t>
      </w:r>
    </w:p>
    <w:p w14:paraId="40ED25A3" w14:textId="7A99B942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26.1)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14:paraId="64C9C4B7" w14:textId="1FCBA827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lastRenderedPageBreak/>
        <w:t>26.2)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14:paraId="2B8C8CE7" w14:textId="5D335E70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26.3)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источник и дата поступления информации и документов, содержащих основания для проведения заседания комиссии и краткое их содержание;</w:t>
      </w:r>
    </w:p>
    <w:p w14:paraId="4A064D63" w14:textId="17FEE575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26.4)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содержание пояснений лица, замещающего муниципальную должность, и других лиц по существу рассматриваемых вопросов;</w:t>
      </w:r>
    </w:p>
    <w:p w14:paraId="6ED3B623" w14:textId="54EE962A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26.5)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14:paraId="4AFF617D" w14:textId="056F94F3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26.6)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результаты голосования;</w:t>
      </w:r>
    </w:p>
    <w:p w14:paraId="424BCD27" w14:textId="56DDFE68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26.7)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решение и обоснование его принятия.</w:t>
      </w:r>
    </w:p>
    <w:p w14:paraId="710A3BB7" w14:textId="47BFA6B1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27.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Член комиссии, несогласный с принятым решением, имеет право в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письменном виде изложить свое мнение, которое подлежит обязательному приобщению к протоколу заседания комиссии.</w:t>
      </w:r>
    </w:p>
    <w:p w14:paraId="30A1C08F" w14:textId="7ED25F4C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28.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В случае принятия комиссией решений, предусмотренных пунктами</w:t>
      </w:r>
      <w:r w:rsidR="00670174">
        <w:rPr>
          <w:rFonts w:ascii="Times New Roman" w:hAnsi="Times New Roman"/>
          <w:sz w:val="28"/>
          <w:szCs w:val="28"/>
        </w:rPr>
        <w:t xml:space="preserve"> </w:t>
      </w:r>
      <w:r w:rsidRPr="00670174">
        <w:rPr>
          <w:rFonts w:ascii="Times New Roman" w:hAnsi="Times New Roman"/>
          <w:sz w:val="28"/>
          <w:szCs w:val="28"/>
        </w:rPr>
        <w:t>20.2</w:t>
      </w:r>
      <w:r w:rsidR="000808CC" w:rsidRPr="00670174">
        <w:rPr>
          <w:rFonts w:ascii="Times New Roman" w:hAnsi="Times New Roman"/>
          <w:sz w:val="28"/>
          <w:szCs w:val="28"/>
        </w:rPr>
        <w:t>,</w:t>
      </w:r>
      <w:r w:rsidR="001F10CF" w:rsidRPr="00670174">
        <w:rPr>
          <w:rFonts w:ascii="Times New Roman" w:hAnsi="Times New Roman"/>
          <w:sz w:val="28"/>
          <w:szCs w:val="28"/>
        </w:rPr>
        <w:t xml:space="preserve"> </w:t>
      </w:r>
      <w:r w:rsidRPr="00670174">
        <w:rPr>
          <w:rFonts w:ascii="Times New Roman" w:hAnsi="Times New Roman"/>
          <w:sz w:val="28"/>
          <w:szCs w:val="28"/>
        </w:rPr>
        <w:t xml:space="preserve">21.3 </w:t>
      </w:r>
      <w:r w:rsidR="000808CC" w:rsidRPr="00670174">
        <w:rPr>
          <w:rFonts w:ascii="Times New Roman" w:hAnsi="Times New Roman"/>
          <w:sz w:val="28"/>
          <w:szCs w:val="28"/>
        </w:rPr>
        <w:t xml:space="preserve">или </w:t>
      </w:r>
      <w:r w:rsidRPr="00670174">
        <w:rPr>
          <w:rFonts w:ascii="Times New Roman" w:hAnsi="Times New Roman"/>
          <w:sz w:val="28"/>
          <w:szCs w:val="28"/>
        </w:rPr>
        <w:t xml:space="preserve">22.2 </w:t>
      </w:r>
      <w:r w:rsidR="001F10CF" w:rsidRPr="00670174">
        <w:rPr>
          <w:rFonts w:ascii="Times New Roman" w:hAnsi="Times New Roman"/>
          <w:sz w:val="28"/>
          <w:szCs w:val="28"/>
        </w:rPr>
        <w:t>настоящего Положения, комиссия в срок, не превышающий три рабочих дня, после дня проведения заседания, оформляет заключение и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проект решения Совета депутатов о досрочном прекращении полномочий лица, замещающего муниципальную должность, которые подлежат рассмотрению на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ближайшем после дня проведения заседания комиссии заседании Совета депутатов.</w:t>
      </w:r>
      <w:r w:rsidR="002D7E0A" w:rsidRPr="00670174">
        <w:rPr>
          <w:rFonts w:ascii="Times New Roman" w:hAnsi="Times New Roman"/>
          <w:sz w:val="28"/>
          <w:szCs w:val="28"/>
        </w:rPr>
        <w:t xml:space="preserve"> </w:t>
      </w:r>
    </w:p>
    <w:p w14:paraId="48650923" w14:textId="77777777" w:rsidR="001F10CF" w:rsidRPr="00670174" w:rsidRDefault="001F10CF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bCs/>
          <w:sz w:val="28"/>
          <w:szCs w:val="28"/>
        </w:rPr>
        <w:t xml:space="preserve">Заключение комиссии должно содержать краткое содержание информации и документов, </w:t>
      </w:r>
      <w:r w:rsidRPr="00670174">
        <w:rPr>
          <w:rFonts w:ascii="Times New Roman" w:hAnsi="Times New Roman"/>
          <w:sz w:val="28"/>
          <w:szCs w:val="28"/>
        </w:rPr>
        <w:t xml:space="preserve">послуживших основанием для проведения ее заседания, </w:t>
      </w:r>
      <w:r w:rsidRPr="00670174">
        <w:rPr>
          <w:rFonts w:ascii="Times New Roman" w:hAnsi="Times New Roman"/>
          <w:bCs/>
          <w:sz w:val="28"/>
          <w:szCs w:val="28"/>
        </w:rPr>
        <w:t>мотивированный вывод по результатам их рассмотрения и рекомендации Совету депутатов</w:t>
      </w:r>
      <w:r w:rsidRPr="00670174">
        <w:rPr>
          <w:rFonts w:ascii="Times New Roman" w:hAnsi="Times New Roman"/>
          <w:sz w:val="28"/>
          <w:szCs w:val="28"/>
        </w:rPr>
        <w:t>.</w:t>
      </w:r>
    </w:p>
    <w:p w14:paraId="671C5FBA" w14:textId="54FB5777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29.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Выписка из протокола заседания комиссии направляется лицу, замещающему муниципальную должность, в течение трех рабочих дней после дня проведения заседания комиссии.</w:t>
      </w:r>
    </w:p>
    <w:p w14:paraId="46913E82" w14:textId="364B347F" w:rsidR="001F10CF" w:rsidRPr="00670174" w:rsidRDefault="006C523C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30.</w:t>
      </w:r>
      <w:r w:rsidR="00670174">
        <w:rPr>
          <w:rFonts w:ascii="Times New Roman" w:hAnsi="Times New Roman"/>
          <w:sz w:val="28"/>
          <w:szCs w:val="28"/>
        </w:rPr>
        <w:t> </w:t>
      </w:r>
      <w:r w:rsidR="001F10CF" w:rsidRPr="00670174">
        <w:rPr>
          <w:rFonts w:ascii="Times New Roman" w:hAnsi="Times New Roman"/>
          <w:sz w:val="28"/>
          <w:szCs w:val="28"/>
        </w:rPr>
        <w:t>Решение комиссии может быть обжаловано в порядке, установленном законодательством Российской Федерации.</w:t>
      </w:r>
    </w:p>
    <w:p w14:paraId="01CF8735" w14:textId="4BABDA73" w:rsidR="00670174" w:rsidRPr="00670174" w:rsidRDefault="00670174" w:rsidP="001F10CF">
      <w:pPr>
        <w:autoSpaceDE w:val="0"/>
        <w:autoSpaceDN w:val="0"/>
        <w:adjustRightInd w:val="0"/>
        <w:ind w:firstLine="709"/>
        <w:rPr>
          <w:rFonts w:ascii="Times New Roman" w:hAnsi="Times New Roman"/>
          <w:iCs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 xml:space="preserve">31. Обеспечение деятельности комиссии осуществляет </w:t>
      </w:r>
      <w:r w:rsidRPr="00670174">
        <w:rPr>
          <w:rFonts w:ascii="Times New Roman" w:hAnsi="Times New Roman"/>
          <w:iCs/>
          <w:sz w:val="28"/>
          <w:szCs w:val="28"/>
        </w:rPr>
        <w:t>аппарат Совета депутатов.</w:t>
      </w:r>
    </w:p>
    <w:p w14:paraId="4D17D632" w14:textId="77777777" w:rsidR="001F10CF" w:rsidRPr="00670174" w:rsidRDefault="001F10CF" w:rsidP="001F10CF">
      <w:pPr>
        <w:autoSpaceDE w:val="0"/>
        <w:autoSpaceDN w:val="0"/>
        <w:adjustRightInd w:val="0"/>
        <w:spacing w:line="228" w:lineRule="auto"/>
        <w:rPr>
          <w:rFonts w:ascii="Times New Roman" w:hAnsi="Times New Roman"/>
          <w:sz w:val="22"/>
          <w:szCs w:val="22"/>
        </w:rPr>
      </w:pPr>
    </w:p>
    <w:p w14:paraId="26811541" w14:textId="77777777" w:rsidR="001F10CF" w:rsidRPr="00670174" w:rsidRDefault="001F10CF" w:rsidP="001F10CF">
      <w:pPr>
        <w:autoSpaceDE w:val="0"/>
        <w:autoSpaceDN w:val="0"/>
        <w:adjustRightInd w:val="0"/>
        <w:spacing w:line="228" w:lineRule="auto"/>
        <w:rPr>
          <w:rFonts w:ascii="Times New Roman" w:hAnsi="Times New Roman"/>
        </w:rPr>
      </w:pPr>
    </w:p>
    <w:p w14:paraId="1ABC07D2" w14:textId="257B3C51" w:rsidR="004922A0" w:rsidRPr="00670174" w:rsidRDefault="004922A0" w:rsidP="00E1148E">
      <w:pPr>
        <w:widowControl w:val="0"/>
        <w:autoSpaceDE w:val="0"/>
        <w:autoSpaceDN w:val="0"/>
        <w:adjustRightInd w:val="0"/>
        <w:ind w:left="4678"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</w:rPr>
        <w:br w:type="page"/>
      </w:r>
      <w:r w:rsidR="003451D4" w:rsidRPr="0067017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3A84C5C0" w14:textId="2D22D980" w:rsidR="004922A0" w:rsidRPr="00670174" w:rsidRDefault="004922A0" w:rsidP="00E1148E">
      <w:pPr>
        <w:widowControl w:val="0"/>
        <w:autoSpaceDE w:val="0"/>
        <w:autoSpaceDN w:val="0"/>
        <w:adjustRightInd w:val="0"/>
        <w:ind w:left="4678" w:firstLine="0"/>
        <w:rPr>
          <w:rFonts w:ascii="Times New Roman" w:hAnsi="Times New Roman"/>
          <w:sz w:val="28"/>
          <w:szCs w:val="28"/>
        </w:rPr>
      </w:pPr>
      <w:bookmarkStart w:id="7" w:name="_Hlk161134056"/>
      <w:r w:rsidRPr="00670174">
        <w:rPr>
          <w:rFonts w:ascii="Times New Roman" w:hAnsi="Times New Roman"/>
          <w:sz w:val="28"/>
          <w:szCs w:val="28"/>
        </w:rPr>
        <w:t xml:space="preserve">к Положению о комиссии </w:t>
      </w:r>
      <w:bookmarkEnd w:id="7"/>
      <w:r w:rsidRPr="00670174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670174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670174">
        <w:rPr>
          <w:rFonts w:ascii="Times New Roman" w:hAnsi="Times New Roman"/>
          <w:i/>
          <w:sz w:val="28"/>
          <w:szCs w:val="28"/>
        </w:rPr>
        <w:t xml:space="preserve"> </w:t>
      </w:r>
      <w:r w:rsidRPr="00670174">
        <w:rPr>
          <w:rFonts w:ascii="Times New Roman" w:hAnsi="Times New Roman"/>
          <w:sz w:val="28"/>
          <w:szCs w:val="28"/>
        </w:rPr>
        <w:t>Отрадное</w:t>
      </w:r>
      <w:r w:rsidR="001D3B69" w:rsidRPr="00670174">
        <w:rPr>
          <w:rFonts w:ascii="Times New Roman" w:hAnsi="Times New Roman"/>
          <w:sz w:val="28"/>
          <w:szCs w:val="28"/>
        </w:rPr>
        <w:t xml:space="preserve"> в городе Москве</w:t>
      </w:r>
      <w:r w:rsidRPr="00670174">
        <w:rPr>
          <w:rFonts w:ascii="Times New Roman" w:hAnsi="Times New Roman"/>
          <w:sz w:val="28"/>
          <w:szCs w:val="28"/>
        </w:rPr>
        <w:t xml:space="preserve"> по соблюдению лицами, замещающими муниципальные должности, ограничений, запретов </w:t>
      </w:r>
      <w:r w:rsidR="00E1148E" w:rsidRPr="00670174">
        <w:rPr>
          <w:rFonts w:ascii="Times New Roman" w:hAnsi="Times New Roman"/>
          <w:sz w:val="28"/>
          <w:szCs w:val="28"/>
        </w:rPr>
        <w:br/>
      </w:r>
      <w:r w:rsidRPr="00670174">
        <w:rPr>
          <w:rFonts w:ascii="Times New Roman" w:hAnsi="Times New Roman"/>
          <w:sz w:val="28"/>
          <w:szCs w:val="28"/>
        </w:rPr>
        <w:t>и исполнения ими обязанностей, установленных законодательством Российской Федерации о противодействии коррупции</w:t>
      </w:r>
    </w:p>
    <w:p w14:paraId="6DB8E890" w14:textId="77777777" w:rsidR="003451D4" w:rsidRPr="00670174" w:rsidRDefault="003451D4" w:rsidP="004922A0">
      <w:pPr>
        <w:widowControl w:val="0"/>
        <w:autoSpaceDE w:val="0"/>
        <w:autoSpaceDN w:val="0"/>
        <w:adjustRightInd w:val="0"/>
        <w:ind w:left="4395" w:firstLine="0"/>
        <w:rPr>
          <w:rFonts w:ascii="Times New Roman" w:hAnsi="Times New Roman"/>
          <w:sz w:val="28"/>
          <w:szCs w:val="28"/>
        </w:rPr>
      </w:pPr>
    </w:p>
    <w:p w14:paraId="1A357AE6" w14:textId="77777777" w:rsidR="004922A0" w:rsidRPr="00670174" w:rsidRDefault="004922A0" w:rsidP="004922A0">
      <w:pPr>
        <w:widowControl w:val="0"/>
        <w:autoSpaceDE w:val="0"/>
        <w:autoSpaceDN w:val="0"/>
        <w:adjustRightInd w:val="0"/>
        <w:ind w:left="4678" w:firstLine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670174">
        <w:rPr>
          <w:rFonts w:ascii="Times New Roman" w:hAnsi="Times New Roman"/>
          <w:i/>
          <w:iCs/>
          <w:sz w:val="28"/>
          <w:szCs w:val="28"/>
        </w:rPr>
        <w:t>Форма</w:t>
      </w:r>
    </w:p>
    <w:p w14:paraId="145EA284" w14:textId="77777777" w:rsidR="004922A0" w:rsidRPr="00670174" w:rsidRDefault="004922A0" w:rsidP="004922A0">
      <w:pPr>
        <w:widowControl w:val="0"/>
        <w:autoSpaceDE w:val="0"/>
        <w:autoSpaceDN w:val="0"/>
        <w:adjustRightInd w:val="0"/>
        <w:ind w:left="4678" w:firstLine="0"/>
        <w:rPr>
          <w:rFonts w:ascii="Times New Roman" w:hAnsi="Times New Roman"/>
          <w:sz w:val="28"/>
          <w:szCs w:val="28"/>
        </w:rPr>
      </w:pPr>
    </w:p>
    <w:p w14:paraId="0D8D5DC0" w14:textId="2CFEC357" w:rsidR="004922A0" w:rsidRPr="00670174" w:rsidRDefault="004922A0" w:rsidP="004922A0">
      <w:pPr>
        <w:ind w:left="4678"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 xml:space="preserve">Председателю комиссии Совета депутатов </w:t>
      </w:r>
      <w:r w:rsidRPr="00670174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670174">
        <w:rPr>
          <w:rFonts w:ascii="Times New Roman" w:hAnsi="Times New Roman"/>
          <w:i/>
          <w:sz w:val="28"/>
          <w:szCs w:val="28"/>
        </w:rPr>
        <w:t xml:space="preserve"> </w:t>
      </w:r>
      <w:r w:rsidRPr="00670174">
        <w:rPr>
          <w:rFonts w:ascii="Times New Roman" w:hAnsi="Times New Roman"/>
          <w:sz w:val="28"/>
          <w:szCs w:val="28"/>
        </w:rPr>
        <w:t xml:space="preserve">Отрадное </w:t>
      </w:r>
      <w:r w:rsidR="001D3B69" w:rsidRPr="00670174">
        <w:rPr>
          <w:rFonts w:ascii="Times New Roman" w:hAnsi="Times New Roman"/>
          <w:sz w:val="28"/>
          <w:szCs w:val="28"/>
        </w:rPr>
        <w:t xml:space="preserve">в городе Москве </w:t>
      </w:r>
      <w:r w:rsidRPr="00670174">
        <w:rPr>
          <w:rFonts w:ascii="Times New Roman" w:hAnsi="Times New Roman"/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4498B127" w14:textId="77777777" w:rsidR="00E1148E" w:rsidRPr="00670174" w:rsidRDefault="00E1148E" w:rsidP="004922A0">
      <w:pPr>
        <w:ind w:left="4678" w:firstLine="0"/>
        <w:rPr>
          <w:rFonts w:ascii="Times New Roman" w:hAnsi="Times New Roman"/>
          <w:sz w:val="28"/>
          <w:szCs w:val="28"/>
        </w:rPr>
      </w:pPr>
    </w:p>
    <w:p w14:paraId="03524048" w14:textId="77777777" w:rsidR="004922A0" w:rsidRPr="00670174" w:rsidRDefault="004922A0" w:rsidP="004922A0">
      <w:pPr>
        <w:ind w:left="4678"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от  _______________________________</w:t>
      </w:r>
    </w:p>
    <w:p w14:paraId="0578C01C" w14:textId="77777777" w:rsidR="004922A0" w:rsidRPr="00670174" w:rsidRDefault="004922A0" w:rsidP="004922A0">
      <w:pPr>
        <w:ind w:left="4678"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>(фамилия, имя, отчество (при наличии),</w:t>
      </w:r>
    </w:p>
    <w:p w14:paraId="046E9D43" w14:textId="2996F6B5" w:rsidR="004922A0" w:rsidRPr="00670174" w:rsidRDefault="004922A0" w:rsidP="004922A0">
      <w:pPr>
        <w:ind w:left="4678"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_________________________________</w:t>
      </w:r>
    </w:p>
    <w:p w14:paraId="2293C875" w14:textId="77777777" w:rsidR="004922A0" w:rsidRPr="00670174" w:rsidRDefault="004922A0" w:rsidP="004922A0">
      <w:pPr>
        <w:ind w:left="4678"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>замещаемая муниципальная должность)</w:t>
      </w:r>
    </w:p>
    <w:p w14:paraId="1A7DF2C5" w14:textId="77777777" w:rsidR="004922A0" w:rsidRPr="00670174" w:rsidRDefault="004922A0" w:rsidP="004922A0">
      <w:pPr>
        <w:ind w:left="4678"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__________________________________</w:t>
      </w:r>
    </w:p>
    <w:p w14:paraId="6CD74056" w14:textId="77777777" w:rsidR="004922A0" w:rsidRPr="00670174" w:rsidRDefault="004922A0" w:rsidP="004922A0">
      <w:pPr>
        <w:ind w:left="4678" w:firstLine="0"/>
        <w:jc w:val="center"/>
        <w:rPr>
          <w:rFonts w:ascii="Times New Roman" w:hAnsi="Times New Roman"/>
        </w:rPr>
      </w:pPr>
    </w:p>
    <w:p w14:paraId="18CC1C1B" w14:textId="77777777" w:rsidR="004922A0" w:rsidRPr="00670174" w:rsidRDefault="004922A0" w:rsidP="004922A0">
      <w:pPr>
        <w:ind w:left="4678"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__________________________________</w:t>
      </w:r>
    </w:p>
    <w:p w14:paraId="695EEAD5" w14:textId="77777777" w:rsidR="004922A0" w:rsidRPr="00670174" w:rsidRDefault="004922A0" w:rsidP="004922A0">
      <w:pPr>
        <w:rPr>
          <w:rFonts w:ascii="Times New Roman" w:hAnsi="Times New Roman"/>
          <w:sz w:val="22"/>
          <w:szCs w:val="22"/>
        </w:rPr>
      </w:pPr>
    </w:p>
    <w:p w14:paraId="7963E1F7" w14:textId="77777777" w:rsidR="004922A0" w:rsidRPr="00670174" w:rsidRDefault="004922A0" w:rsidP="004922A0">
      <w:pPr>
        <w:jc w:val="center"/>
        <w:rPr>
          <w:rFonts w:ascii="Times New Roman" w:hAnsi="Times New Roman"/>
          <w:sz w:val="22"/>
          <w:szCs w:val="22"/>
        </w:rPr>
      </w:pPr>
    </w:p>
    <w:p w14:paraId="07E0B2DA" w14:textId="77777777" w:rsidR="004922A0" w:rsidRPr="00670174" w:rsidRDefault="004922A0" w:rsidP="001D3B6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70174">
        <w:rPr>
          <w:rFonts w:ascii="Times New Roman" w:hAnsi="Times New Roman"/>
          <w:b/>
          <w:sz w:val="28"/>
          <w:szCs w:val="28"/>
        </w:rPr>
        <w:t>Уведомление</w:t>
      </w:r>
    </w:p>
    <w:p w14:paraId="5239FAE2" w14:textId="3C65534C" w:rsidR="004922A0" w:rsidRPr="00670174" w:rsidRDefault="004922A0" w:rsidP="001D3B69">
      <w:pPr>
        <w:autoSpaceDE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670174">
        <w:rPr>
          <w:rFonts w:ascii="Times New Roman" w:hAnsi="Times New Roman"/>
          <w:b/>
          <w:sz w:val="28"/>
          <w:szCs w:val="28"/>
        </w:rPr>
        <w:t>возникновении не зависящих от лица, замещающего муниципальную должность, обстоятельств, препятствующих соблюдению ограничений и</w:t>
      </w:r>
      <w:r w:rsidR="00670174">
        <w:rPr>
          <w:rFonts w:ascii="Times New Roman" w:hAnsi="Times New Roman"/>
          <w:b/>
          <w:sz w:val="28"/>
          <w:szCs w:val="28"/>
        </w:rPr>
        <w:t> </w:t>
      </w:r>
      <w:r w:rsidRPr="00670174">
        <w:rPr>
          <w:rFonts w:ascii="Times New Roman" w:hAnsi="Times New Roman"/>
          <w:b/>
          <w:sz w:val="28"/>
          <w:szCs w:val="28"/>
        </w:rPr>
        <w:t>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</w:t>
      </w:r>
      <w:r w:rsidR="001D3B69" w:rsidRPr="00670174">
        <w:rPr>
          <w:rFonts w:ascii="Times New Roman" w:hAnsi="Times New Roman"/>
          <w:b/>
          <w:sz w:val="28"/>
          <w:szCs w:val="28"/>
        </w:rPr>
        <w:t>.</w:t>
      </w:r>
      <w:r w:rsidRPr="00670174">
        <w:rPr>
          <w:rFonts w:ascii="Times New Roman" w:hAnsi="Times New Roman"/>
          <w:b/>
          <w:sz w:val="28"/>
          <w:szCs w:val="28"/>
        </w:rPr>
        <w:t xml:space="preserve"> № 273-ФЗ «О</w:t>
      </w:r>
      <w:r w:rsidRPr="00670174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670174">
        <w:rPr>
          <w:rFonts w:ascii="Times New Roman" w:hAnsi="Times New Roman"/>
          <w:b/>
          <w:sz w:val="28"/>
          <w:szCs w:val="28"/>
        </w:rPr>
        <w:t xml:space="preserve">противодействии коррупции» и другими федеральными законами </w:t>
      </w:r>
      <w:r w:rsidR="00670174">
        <w:rPr>
          <w:rFonts w:ascii="Times New Roman" w:hAnsi="Times New Roman"/>
          <w:b/>
          <w:sz w:val="28"/>
          <w:szCs w:val="28"/>
        </w:rPr>
        <w:br/>
      </w:r>
      <w:r w:rsidRPr="00670174">
        <w:rPr>
          <w:rFonts w:ascii="Times New Roman" w:hAnsi="Times New Roman"/>
          <w:b/>
          <w:sz w:val="28"/>
          <w:szCs w:val="28"/>
        </w:rPr>
        <w:t>в целях противодействия коррупции</w:t>
      </w:r>
    </w:p>
    <w:p w14:paraId="155A97F5" w14:textId="77777777" w:rsidR="004922A0" w:rsidRPr="00670174" w:rsidRDefault="004922A0" w:rsidP="004922A0">
      <w:pPr>
        <w:autoSpaceDE w:val="0"/>
        <w:rPr>
          <w:rFonts w:ascii="Times New Roman" w:hAnsi="Times New Roman"/>
          <w:sz w:val="22"/>
          <w:szCs w:val="22"/>
        </w:rPr>
      </w:pPr>
    </w:p>
    <w:p w14:paraId="4F843C0A" w14:textId="1A90A15E" w:rsidR="004922A0" w:rsidRDefault="004922A0" w:rsidP="004922A0">
      <w:pPr>
        <w:autoSpaceDE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Настоящим сообщаю о возникновении не зависящих от меня обстоятельств, препятствующих соблюдению ограничений и запретов, требований о</w:t>
      </w:r>
      <w:r w:rsid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предотвращении или об урегулировании конфликта интересов и исполнению обязанностей, установленных Федеральным законом от 25 декабря 2008 г</w:t>
      </w:r>
      <w:r w:rsidR="001D3B69" w:rsidRPr="00670174">
        <w:rPr>
          <w:rFonts w:ascii="Times New Roman" w:hAnsi="Times New Roman"/>
          <w:sz w:val="28"/>
          <w:szCs w:val="28"/>
        </w:rPr>
        <w:t>.</w:t>
      </w:r>
      <w:r w:rsidRPr="00670174">
        <w:rPr>
          <w:rFonts w:ascii="Times New Roman" w:hAnsi="Times New Roman"/>
          <w:sz w:val="28"/>
          <w:szCs w:val="28"/>
        </w:rPr>
        <w:t xml:space="preserve"> </w:t>
      </w:r>
      <w:r w:rsidR="00670174">
        <w:rPr>
          <w:rFonts w:ascii="Times New Roman" w:hAnsi="Times New Roman"/>
          <w:sz w:val="28"/>
          <w:szCs w:val="28"/>
        </w:rPr>
        <w:br/>
      </w:r>
      <w:r w:rsidRPr="00670174">
        <w:rPr>
          <w:rFonts w:ascii="Times New Roman" w:hAnsi="Times New Roman"/>
          <w:sz w:val="28"/>
          <w:szCs w:val="28"/>
        </w:rPr>
        <w:t>№ 273-ФЗ «О противодействии коррупции» и другими федеральными законами в</w:t>
      </w:r>
      <w:r w:rsidR="00670174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 xml:space="preserve">целях противодействия коррупции: </w:t>
      </w:r>
    </w:p>
    <w:p w14:paraId="3405D37C" w14:textId="77777777" w:rsidR="00670174" w:rsidRPr="00670174" w:rsidRDefault="00670174" w:rsidP="004922A0">
      <w:pPr>
        <w:autoSpaceDE w:val="0"/>
        <w:ind w:firstLine="709"/>
        <w:rPr>
          <w:rFonts w:ascii="Times New Roman" w:hAnsi="Times New Roman"/>
          <w:sz w:val="28"/>
          <w:szCs w:val="28"/>
        </w:rPr>
      </w:pPr>
    </w:p>
    <w:p w14:paraId="1F0021A7" w14:textId="47089F44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</w:t>
      </w:r>
    </w:p>
    <w:p w14:paraId="6317CB39" w14:textId="77777777" w:rsidR="004922A0" w:rsidRPr="00670174" w:rsidRDefault="004922A0" w:rsidP="001D3B69">
      <w:pPr>
        <w:autoSpaceDE w:val="0"/>
        <w:ind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>(указываются обстоятельства, препятствующие соблюдению</w:t>
      </w:r>
    </w:p>
    <w:p w14:paraId="22DC3575" w14:textId="77777777" w:rsidR="004922A0" w:rsidRPr="00670174" w:rsidRDefault="004922A0" w:rsidP="001D3B69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74FB849F" w14:textId="77777777" w:rsidR="004922A0" w:rsidRPr="00670174" w:rsidRDefault="004922A0" w:rsidP="001D3B69">
      <w:pPr>
        <w:autoSpaceDE w:val="0"/>
        <w:ind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>ограничений, запретов и требований, исполнению обязанностей,</w:t>
      </w:r>
    </w:p>
    <w:p w14:paraId="701BADA9" w14:textId="77777777" w:rsidR="004922A0" w:rsidRPr="00670174" w:rsidRDefault="004922A0" w:rsidP="001D3B69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70E22DCB" w14:textId="77777777" w:rsidR="004922A0" w:rsidRPr="00670174" w:rsidRDefault="004922A0" w:rsidP="001D3B69">
      <w:pPr>
        <w:autoSpaceDE w:val="0"/>
        <w:ind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>нарушенные ограничения, запреты и требования, неисполненные обязанности,</w:t>
      </w:r>
    </w:p>
    <w:p w14:paraId="3003B943" w14:textId="77777777" w:rsidR="004922A0" w:rsidRPr="00670174" w:rsidRDefault="004922A0" w:rsidP="001D3B69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19E70434" w14:textId="77777777" w:rsidR="004922A0" w:rsidRPr="00670174" w:rsidRDefault="004922A0" w:rsidP="001D3B69">
      <w:pPr>
        <w:autoSpaceDE w:val="0"/>
        <w:ind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>сроки возникновения таких обстоятельств</w:t>
      </w:r>
    </w:p>
    <w:p w14:paraId="4E98EF98" w14:textId="77777777" w:rsidR="004922A0" w:rsidRPr="00670174" w:rsidRDefault="004922A0" w:rsidP="001D3B69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5C2C769B" w14:textId="77777777" w:rsidR="004922A0" w:rsidRPr="00670174" w:rsidRDefault="004922A0" w:rsidP="001D3B69">
      <w:pPr>
        <w:autoSpaceDE w:val="0"/>
        <w:ind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 xml:space="preserve">и сроки их прекращения (в случае если обстоятельства препятствовали </w:t>
      </w:r>
    </w:p>
    <w:p w14:paraId="30CEF0BA" w14:textId="77777777" w:rsidR="004922A0" w:rsidRPr="00670174" w:rsidRDefault="004922A0" w:rsidP="001D3B69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14:paraId="0DF5CFF0" w14:textId="04D17913" w:rsidR="004922A0" w:rsidRPr="00670174" w:rsidRDefault="004922A0" w:rsidP="001D3B69">
      <w:pPr>
        <w:autoSpaceDE w:val="0"/>
        <w:ind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>своевременной подачи уведомления)</w:t>
      </w:r>
    </w:p>
    <w:p w14:paraId="2A36DECA" w14:textId="77777777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</w:p>
    <w:p w14:paraId="160DB27E" w14:textId="77777777" w:rsidR="004922A0" w:rsidRPr="00670174" w:rsidRDefault="004922A0" w:rsidP="004922A0">
      <w:pPr>
        <w:autoSpaceDE w:val="0"/>
        <w:ind w:firstLine="708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14:paraId="26854DB6" w14:textId="77777777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630312F6" w14:textId="77777777" w:rsidR="004922A0" w:rsidRPr="00670174" w:rsidRDefault="004922A0" w:rsidP="004922A0">
      <w:pPr>
        <w:autoSpaceDE w:val="0"/>
        <w:ind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 xml:space="preserve">(указываются документы, материалы </w:t>
      </w:r>
    </w:p>
    <w:p w14:paraId="07FB4B07" w14:textId="77777777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14:paraId="4E79EEFC" w14:textId="77777777" w:rsidR="004922A0" w:rsidRPr="00670174" w:rsidRDefault="004922A0" w:rsidP="004922A0">
      <w:pPr>
        <w:autoSpaceDE w:val="0"/>
        <w:ind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>и (или) информация при их наличии)</w:t>
      </w:r>
    </w:p>
    <w:p w14:paraId="36D2102A" w14:textId="77777777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</w:p>
    <w:p w14:paraId="33C2F433" w14:textId="38A0129E" w:rsidR="004922A0" w:rsidRPr="00670174" w:rsidRDefault="004922A0" w:rsidP="004922A0">
      <w:pPr>
        <w:autoSpaceDE w:val="0"/>
        <w:ind w:firstLine="708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</w:t>
      </w:r>
      <w:r w:rsidR="007577CE">
        <w:rPr>
          <w:rFonts w:ascii="Times New Roman" w:hAnsi="Times New Roman"/>
          <w:sz w:val="28"/>
          <w:szCs w:val="28"/>
        </w:rPr>
        <w:t> </w:t>
      </w:r>
      <w:r w:rsidRPr="00670174">
        <w:rPr>
          <w:rFonts w:ascii="Times New Roman" w:hAnsi="Times New Roman"/>
          <w:sz w:val="28"/>
          <w:szCs w:val="28"/>
        </w:rPr>
        <w:t>25 декабря 2008 г</w:t>
      </w:r>
      <w:r w:rsidR="001D3B69" w:rsidRPr="00670174">
        <w:rPr>
          <w:rFonts w:ascii="Times New Roman" w:hAnsi="Times New Roman"/>
          <w:sz w:val="28"/>
          <w:szCs w:val="28"/>
        </w:rPr>
        <w:t>.</w:t>
      </w:r>
      <w:r w:rsidRPr="00670174">
        <w:rPr>
          <w:rFonts w:ascii="Times New Roman" w:hAnsi="Times New Roman"/>
          <w:sz w:val="28"/>
          <w:szCs w:val="28"/>
        </w:rPr>
        <w:t xml:space="preserve">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14:paraId="591F134E" w14:textId="4F54B824" w:rsidR="004922A0" w:rsidRPr="00670174" w:rsidRDefault="004922A0" w:rsidP="001D3B69">
      <w:pPr>
        <w:autoSpaceDE w:val="0"/>
        <w:ind w:firstLine="709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 xml:space="preserve">Прошу рассмотреть настоящее уведомление на заседании комиссии Совета депутатов </w:t>
      </w:r>
      <w:r w:rsidRPr="00670174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670174">
        <w:rPr>
          <w:rFonts w:ascii="Times New Roman" w:hAnsi="Times New Roman"/>
          <w:i/>
          <w:sz w:val="28"/>
          <w:szCs w:val="28"/>
        </w:rPr>
        <w:t xml:space="preserve"> </w:t>
      </w:r>
      <w:r w:rsidRPr="00670174">
        <w:rPr>
          <w:rFonts w:ascii="Times New Roman" w:hAnsi="Times New Roman"/>
          <w:sz w:val="28"/>
          <w:szCs w:val="28"/>
        </w:rPr>
        <w:t xml:space="preserve">Отрадное </w:t>
      </w:r>
      <w:r w:rsidR="007577CE">
        <w:rPr>
          <w:rFonts w:ascii="Times New Roman" w:hAnsi="Times New Roman"/>
          <w:sz w:val="28"/>
          <w:szCs w:val="28"/>
        </w:rPr>
        <w:t xml:space="preserve">в городе Москве </w:t>
      </w:r>
      <w:r w:rsidRPr="00670174">
        <w:rPr>
          <w:rFonts w:ascii="Times New Roman" w:hAnsi="Times New Roman"/>
          <w:sz w:val="28"/>
          <w:szCs w:val="28"/>
        </w:rPr>
        <w:t xml:space="preserve">по соблюдению лицами, замещающими муниципальные должности, ограничений, запретов </w:t>
      </w:r>
      <w:r w:rsidR="007577CE">
        <w:rPr>
          <w:rFonts w:ascii="Times New Roman" w:hAnsi="Times New Roman"/>
          <w:sz w:val="28"/>
          <w:szCs w:val="28"/>
        </w:rPr>
        <w:br/>
      </w:r>
      <w:r w:rsidRPr="00670174">
        <w:rPr>
          <w:rFonts w:ascii="Times New Roman" w:hAnsi="Times New Roman"/>
          <w:sz w:val="28"/>
          <w:szCs w:val="28"/>
        </w:rPr>
        <w:t>и исполнения ими обязанностей, установленных законодательством Российской Федерации о</w:t>
      </w:r>
      <w:r w:rsidR="00670174">
        <w:rPr>
          <w:rFonts w:ascii="Times New Roman" w:hAnsi="Times New Roman"/>
          <w:sz w:val="28"/>
          <w:szCs w:val="28"/>
        </w:rPr>
        <w:t xml:space="preserve"> </w:t>
      </w:r>
      <w:r w:rsidRPr="00670174">
        <w:rPr>
          <w:rFonts w:ascii="Times New Roman" w:hAnsi="Times New Roman"/>
          <w:sz w:val="28"/>
          <w:szCs w:val="28"/>
        </w:rPr>
        <w:t>противодействии коррупции _________________________________.</w:t>
      </w:r>
    </w:p>
    <w:p w14:paraId="18347BD1" w14:textId="0B02DA6F" w:rsidR="004922A0" w:rsidRPr="00670174" w:rsidRDefault="007577CE" w:rsidP="004922A0">
      <w:pPr>
        <w:autoSpaceDE w:val="0"/>
        <w:ind w:left="2832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="004922A0" w:rsidRPr="00670174">
        <w:rPr>
          <w:rFonts w:ascii="Times New Roman" w:hAnsi="Times New Roman"/>
        </w:rPr>
        <w:t>(в моем присутствии / без моего присутствия)</w:t>
      </w:r>
    </w:p>
    <w:p w14:paraId="307ECAA8" w14:textId="77777777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</w:p>
    <w:p w14:paraId="0B315EAF" w14:textId="31772A95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Информацию о принятом решении прошу __________________________________</w:t>
      </w:r>
    </w:p>
    <w:p w14:paraId="000A1647" w14:textId="77777777" w:rsidR="004922A0" w:rsidRPr="00670174" w:rsidRDefault="004922A0" w:rsidP="004922A0">
      <w:pPr>
        <w:autoSpaceDE w:val="0"/>
        <w:ind w:left="3540" w:firstLine="708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 xml:space="preserve">(указывается способ вручения </w:t>
      </w:r>
    </w:p>
    <w:p w14:paraId="1E0545D6" w14:textId="77777777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14:paraId="4B54E461" w14:textId="77777777" w:rsidR="004922A0" w:rsidRPr="00670174" w:rsidRDefault="004922A0" w:rsidP="004922A0">
      <w:pPr>
        <w:autoSpaceDE w:val="0"/>
        <w:ind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 xml:space="preserve">или направления информации: вручить лично / направить почтовым отправлением </w:t>
      </w:r>
    </w:p>
    <w:p w14:paraId="12CA4937" w14:textId="1F75C9F5" w:rsidR="004922A0" w:rsidRPr="00670174" w:rsidRDefault="004922A0" w:rsidP="004922A0">
      <w:pPr>
        <w:autoSpaceDE w:val="0"/>
        <w:ind w:firstLine="0"/>
        <w:jc w:val="center"/>
        <w:rPr>
          <w:rFonts w:ascii="Times New Roman" w:hAnsi="Times New Roman"/>
        </w:rPr>
      </w:pPr>
      <w:r w:rsidRPr="00670174">
        <w:rPr>
          <w:rFonts w:ascii="Times New Roman" w:hAnsi="Times New Roman"/>
        </w:rPr>
        <w:t>(с указанием адреса)</w:t>
      </w:r>
    </w:p>
    <w:p w14:paraId="1BBFA91F" w14:textId="77777777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</w:p>
    <w:p w14:paraId="22C7C023" w14:textId="77777777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____________________                                                    ________________________</w:t>
      </w:r>
    </w:p>
    <w:p w14:paraId="6422C931" w14:textId="77777777" w:rsidR="004922A0" w:rsidRPr="00670174" w:rsidRDefault="004922A0" w:rsidP="004922A0">
      <w:pPr>
        <w:autoSpaceDE w:val="0"/>
        <w:ind w:firstLine="0"/>
        <w:rPr>
          <w:rFonts w:ascii="Times New Roman" w:hAnsi="Times New Roman"/>
        </w:rPr>
      </w:pPr>
      <w:r w:rsidRPr="00670174">
        <w:rPr>
          <w:rFonts w:ascii="Times New Roman" w:hAnsi="Times New Roman"/>
        </w:rPr>
        <w:t xml:space="preserve">                  (дата)                                                                                                   (подпись)</w:t>
      </w:r>
    </w:p>
    <w:p w14:paraId="258D4BC6" w14:textId="77777777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</w:p>
    <w:p w14:paraId="38A09EC8" w14:textId="43A966AD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Регистрационный номер: ____________________.</w:t>
      </w:r>
    </w:p>
    <w:p w14:paraId="04F82CCF" w14:textId="77777777" w:rsidR="004922A0" w:rsidRPr="00670174" w:rsidRDefault="004922A0" w:rsidP="004922A0">
      <w:pPr>
        <w:autoSpaceDE w:val="0"/>
        <w:ind w:firstLine="0"/>
        <w:rPr>
          <w:rFonts w:ascii="Times New Roman" w:hAnsi="Times New Roman"/>
          <w:sz w:val="16"/>
          <w:szCs w:val="16"/>
        </w:rPr>
      </w:pPr>
    </w:p>
    <w:p w14:paraId="258896A4" w14:textId="5E8EFE5B" w:rsidR="001F10CF" w:rsidRPr="00670174" w:rsidRDefault="004922A0" w:rsidP="00670174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670174">
        <w:rPr>
          <w:rFonts w:ascii="Times New Roman" w:hAnsi="Times New Roman"/>
          <w:sz w:val="28"/>
          <w:szCs w:val="28"/>
        </w:rPr>
        <w:t>Дата регистрации уведомления: «___» __________________.</w:t>
      </w:r>
    </w:p>
    <w:sectPr w:rsidR="001F10CF" w:rsidRPr="00670174" w:rsidSect="001B184F">
      <w:headerReference w:type="default" r:id="rId13"/>
      <w:footnotePr>
        <w:numRestart w:val="eachPage"/>
      </w:footnotePr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66966" w14:textId="77777777" w:rsidR="005735F9" w:rsidRDefault="005735F9">
      <w:r>
        <w:separator/>
      </w:r>
    </w:p>
  </w:endnote>
  <w:endnote w:type="continuationSeparator" w:id="0">
    <w:p w14:paraId="19318B5A" w14:textId="77777777" w:rsidR="005735F9" w:rsidRDefault="0057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F7F1" w14:textId="77777777" w:rsidR="005735F9" w:rsidRDefault="005735F9">
      <w:r>
        <w:separator/>
      </w:r>
    </w:p>
  </w:footnote>
  <w:footnote w:type="continuationSeparator" w:id="0">
    <w:p w14:paraId="2AD56C9F" w14:textId="77777777" w:rsidR="005735F9" w:rsidRDefault="0057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B4D7" w14:textId="77777777" w:rsidR="001B56CB" w:rsidRPr="003451D4" w:rsidRDefault="001B56CB" w:rsidP="001B56CB">
    <w:pPr>
      <w:pStyle w:val="a9"/>
      <w:jc w:val="center"/>
      <w:rPr>
        <w:rFonts w:ascii="Times New Roman" w:hAnsi="Times New Roman"/>
        <w:sz w:val="28"/>
        <w:szCs w:val="28"/>
      </w:rPr>
    </w:pPr>
    <w:r w:rsidRPr="003451D4">
      <w:rPr>
        <w:rFonts w:ascii="Times New Roman" w:hAnsi="Times New Roman"/>
        <w:sz w:val="28"/>
        <w:szCs w:val="28"/>
      </w:rPr>
      <w:fldChar w:fldCharType="begin"/>
    </w:r>
    <w:r w:rsidRPr="003451D4">
      <w:rPr>
        <w:rFonts w:ascii="Times New Roman" w:hAnsi="Times New Roman"/>
        <w:sz w:val="28"/>
        <w:szCs w:val="28"/>
      </w:rPr>
      <w:instrText>PAGE   \* MERGEFORMAT</w:instrText>
    </w:r>
    <w:r w:rsidRPr="003451D4">
      <w:rPr>
        <w:rFonts w:ascii="Times New Roman" w:hAnsi="Times New Roman"/>
        <w:sz w:val="28"/>
        <w:szCs w:val="28"/>
      </w:rPr>
      <w:fldChar w:fldCharType="separate"/>
    </w:r>
    <w:r w:rsidR="00555F60">
      <w:rPr>
        <w:rFonts w:ascii="Times New Roman" w:hAnsi="Times New Roman"/>
        <w:noProof/>
        <w:sz w:val="28"/>
        <w:szCs w:val="28"/>
      </w:rPr>
      <w:t>10</w:t>
    </w:r>
    <w:r w:rsidRPr="003451D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412"/>
    <w:rsid w:val="00001E16"/>
    <w:rsid w:val="00011312"/>
    <w:rsid w:val="00017A65"/>
    <w:rsid w:val="000260B6"/>
    <w:rsid w:val="00034D56"/>
    <w:rsid w:val="000445BA"/>
    <w:rsid w:val="00055F88"/>
    <w:rsid w:val="000608F5"/>
    <w:rsid w:val="0006430A"/>
    <w:rsid w:val="00071124"/>
    <w:rsid w:val="0007173F"/>
    <w:rsid w:val="000808CC"/>
    <w:rsid w:val="00082BEE"/>
    <w:rsid w:val="00085D74"/>
    <w:rsid w:val="00086ED2"/>
    <w:rsid w:val="000A00B4"/>
    <w:rsid w:val="000A2935"/>
    <w:rsid w:val="000A5C89"/>
    <w:rsid w:val="000B6C76"/>
    <w:rsid w:val="000B7C4C"/>
    <w:rsid w:val="000B7F2D"/>
    <w:rsid w:val="000C47D4"/>
    <w:rsid w:val="000D2ED0"/>
    <w:rsid w:val="000D587B"/>
    <w:rsid w:val="000D6AC7"/>
    <w:rsid w:val="000D7C84"/>
    <w:rsid w:val="000E5737"/>
    <w:rsid w:val="000E739C"/>
    <w:rsid w:val="000F511D"/>
    <w:rsid w:val="000F6442"/>
    <w:rsid w:val="00100234"/>
    <w:rsid w:val="0010382A"/>
    <w:rsid w:val="0010491A"/>
    <w:rsid w:val="001227D1"/>
    <w:rsid w:val="00131BF4"/>
    <w:rsid w:val="001424CB"/>
    <w:rsid w:val="001475C3"/>
    <w:rsid w:val="00164F0D"/>
    <w:rsid w:val="00166213"/>
    <w:rsid w:val="0017016F"/>
    <w:rsid w:val="00171482"/>
    <w:rsid w:val="001721E5"/>
    <w:rsid w:val="00172344"/>
    <w:rsid w:val="00176E35"/>
    <w:rsid w:val="00182644"/>
    <w:rsid w:val="00184070"/>
    <w:rsid w:val="00196327"/>
    <w:rsid w:val="001A0A9F"/>
    <w:rsid w:val="001A11BE"/>
    <w:rsid w:val="001A1C81"/>
    <w:rsid w:val="001A5183"/>
    <w:rsid w:val="001A543B"/>
    <w:rsid w:val="001A63F3"/>
    <w:rsid w:val="001B184F"/>
    <w:rsid w:val="001B2F74"/>
    <w:rsid w:val="001B56CB"/>
    <w:rsid w:val="001B61CA"/>
    <w:rsid w:val="001B769B"/>
    <w:rsid w:val="001C0C27"/>
    <w:rsid w:val="001C236E"/>
    <w:rsid w:val="001C38A1"/>
    <w:rsid w:val="001C3AB4"/>
    <w:rsid w:val="001C4297"/>
    <w:rsid w:val="001C7531"/>
    <w:rsid w:val="001D3B69"/>
    <w:rsid w:val="001D61C2"/>
    <w:rsid w:val="001D6E1C"/>
    <w:rsid w:val="001E2E9E"/>
    <w:rsid w:val="001F10CF"/>
    <w:rsid w:val="001F2110"/>
    <w:rsid w:val="001F6D76"/>
    <w:rsid w:val="00204046"/>
    <w:rsid w:val="0020594C"/>
    <w:rsid w:val="00214819"/>
    <w:rsid w:val="002162DF"/>
    <w:rsid w:val="002253E8"/>
    <w:rsid w:val="0023537B"/>
    <w:rsid w:val="00246127"/>
    <w:rsid w:val="00251BC8"/>
    <w:rsid w:val="00260B4F"/>
    <w:rsid w:val="0026442E"/>
    <w:rsid w:val="0026545B"/>
    <w:rsid w:val="00277E4E"/>
    <w:rsid w:val="00281F9B"/>
    <w:rsid w:val="00286A71"/>
    <w:rsid w:val="00287BB3"/>
    <w:rsid w:val="002A24E3"/>
    <w:rsid w:val="002A2DA6"/>
    <w:rsid w:val="002A4042"/>
    <w:rsid w:val="002A4C39"/>
    <w:rsid w:val="002B2111"/>
    <w:rsid w:val="002B4FFB"/>
    <w:rsid w:val="002C0224"/>
    <w:rsid w:val="002C3565"/>
    <w:rsid w:val="002C7EE8"/>
    <w:rsid w:val="002D103E"/>
    <w:rsid w:val="002D25CB"/>
    <w:rsid w:val="002D2DB8"/>
    <w:rsid w:val="002D7CAA"/>
    <w:rsid w:val="002D7E0A"/>
    <w:rsid w:val="002E04BF"/>
    <w:rsid w:val="002E543B"/>
    <w:rsid w:val="002F7413"/>
    <w:rsid w:val="00313276"/>
    <w:rsid w:val="003140C6"/>
    <w:rsid w:val="00314165"/>
    <w:rsid w:val="00326B76"/>
    <w:rsid w:val="00330E4B"/>
    <w:rsid w:val="00342EA1"/>
    <w:rsid w:val="003444DA"/>
    <w:rsid w:val="003451D4"/>
    <w:rsid w:val="00354C2D"/>
    <w:rsid w:val="00355C7C"/>
    <w:rsid w:val="00360671"/>
    <w:rsid w:val="00363163"/>
    <w:rsid w:val="003646CF"/>
    <w:rsid w:val="00371E96"/>
    <w:rsid w:val="0038452E"/>
    <w:rsid w:val="00385D97"/>
    <w:rsid w:val="003906E0"/>
    <w:rsid w:val="0039144B"/>
    <w:rsid w:val="003948CE"/>
    <w:rsid w:val="003A362A"/>
    <w:rsid w:val="003A3896"/>
    <w:rsid w:val="003A7240"/>
    <w:rsid w:val="003B23F2"/>
    <w:rsid w:val="003C4788"/>
    <w:rsid w:val="003D20BD"/>
    <w:rsid w:val="003D5B56"/>
    <w:rsid w:val="003E57C7"/>
    <w:rsid w:val="003E60D4"/>
    <w:rsid w:val="003F0802"/>
    <w:rsid w:val="003F30DC"/>
    <w:rsid w:val="003F4FBB"/>
    <w:rsid w:val="003F665A"/>
    <w:rsid w:val="004030F2"/>
    <w:rsid w:val="00410094"/>
    <w:rsid w:val="0042621B"/>
    <w:rsid w:val="004263DC"/>
    <w:rsid w:val="004407C4"/>
    <w:rsid w:val="00441DF4"/>
    <w:rsid w:val="00445F16"/>
    <w:rsid w:val="0044651F"/>
    <w:rsid w:val="00457D36"/>
    <w:rsid w:val="00457DDC"/>
    <w:rsid w:val="00462F97"/>
    <w:rsid w:val="00471631"/>
    <w:rsid w:val="00475412"/>
    <w:rsid w:val="00480FDD"/>
    <w:rsid w:val="00486837"/>
    <w:rsid w:val="00491A48"/>
    <w:rsid w:val="004922A0"/>
    <w:rsid w:val="004960DE"/>
    <w:rsid w:val="004968B3"/>
    <w:rsid w:val="00497275"/>
    <w:rsid w:val="004A2B31"/>
    <w:rsid w:val="004B1137"/>
    <w:rsid w:val="004B7474"/>
    <w:rsid w:val="004C15D4"/>
    <w:rsid w:val="004C29A0"/>
    <w:rsid w:val="004C7531"/>
    <w:rsid w:val="004D1350"/>
    <w:rsid w:val="004D3BF4"/>
    <w:rsid w:val="004E4ABC"/>
    <w:rsid w:val="004E6EC7"/>
    <w:rsid w:val="004E75AD"/>
    <w:rsid w:val="004E766A"/>
    <w:rsid w:val="004F1318"/>
    <w:rsid w:val="004F18E7"/>
    <w:rsid w:val="004F64C8"/>
    <w:rsid w:val="004F7452"/>
    <w:rsid w:val="004F7B15"/>
    <w:rsid w:val="005017BB"/>
    <w:rsid w:val="00510B22"/>
    <w:rsid w:val="005115B3"/>
    <w:rsid w:val="005240B5"/>
    <w:rsid w:val="0052769E"/>
    <w:rsid w:val="00532D49"/>
    <w:rsid w:val="00542689"/>
    <w:rsid w:val="005448A0"/>
    <w:rsid w:val="00546DBF"/>
    <w:rsid w:val="00555F60"/>
    <w:rsid w:val="0056295B"/>
    <w:rsid w:val="00563154"/>
    <w:rsid w:val="005651F8"/>
    <w:rsid w:val="005735F9"/>
    <w:rsid w:val="005A093D"/>
    <w:rsid w:val="005A205F"/>
    <w:rsid w:val="005A233D"/>
    <w:rsid w:val="005A368C"/>
    <w:rsid w:val="005B1E75"/>
    <w:rsid w:val="005B2014"/>
    <w:rsid w:val="005B2E3C"/>
    <w:rsid w:val="005C194C"/>
    <w:rsid w:val="005C5079"/>
    <w:rsid w:val="005D04E9"/>
    <w:rsid w:val="005D1D5A"/>
    <w:rsid w:val="005E3C95"/>
    <w:rsid w:val="005F3E61"/>
    <w:rsid w:val="006017B5"/>
    <w:rsid w:val="006025D9"/>
    <w:rsid w:val="006054C3"/>
    <w:rsid w:val="00607D11"/>
    <w:rsid w:val="00621D16"/>
    <w:rsid w:val="00635809"/>
    <w:rsid w:val="006416FB"/>
    <w:rsid w:val="00651E73"/>
    <w:rsid w:val="00655D80"/>
    <w:rsid w:val="00657456"/>
    <w:rsid w:val="00660EE8"/>
    <w:rsid w:val="00666207"/>
    <w:rsid w:val="00667AD5"/>
    <w:rsid w:val="00670174"/>
    <w:rsid w:val="006710F1"/>
    <w:rsid w:val="00671507"/>
    <w:rsid w:val="006747EF"/>
    <w:rsid w:val="00677798"/>
    <w:rsid w:val="006814B8"/>
    <w:rsid w:val="00685AE5"/>
    <w:rsid w:val="00685D59"/>
    <w:rsid w:val="006877F9"/>
    <w:rsid w:val="006914C0"/>
    <w:rsid w:val="006A1D7D"/>
    <w:rsid w:val="006A4B7C"/>
    <w:rsid w:val="006B6731"/>
    <w:rsid w:val="006C25B7"/>
    <w:rsid w:val="006C523C"/>
    <w:rsid w:val="006C545A"/>
    <w:rsid w:val="006D06B6"/>
    <w:rsid w:val="006D11D5"/>
    <w:rsid w:val="006D244F"/>
    <w:rsid w:val="006D261D"/>
    <w:rsid w:val="006E0F29"/>
    <w:rsid w:val="006F1C61"/>
    <w:rsid w:val="006F2427"/>
    <w:rsid w:val="00701890"/>
    <w:rsid w:val="0070490A"/>
    <w:rsid w:val="00705DBD"/>
    <w:rsid w:val="00713C55"/>
    <w:rsid w:val="00714494"/>
    <w:rsid w:val="007278F8"/>
    <w:rsid w:val="00734D32"/>
    <w:rsid w:val="00743C4B"/>
    <w:rsid w:val="00750A76"/>
    <w:rsid w:val="00750BC1"/>
    <w:rsid w:val="00750E78"/>
    <w:rsid w:val="00753792"/>
    <w:rsid w:val="00754190"/>
    <w:rsid w:val="0075614F"/>
    <w:rsid w:val="0075679B"/>
    <w:rsid w:val="007577CE"/>
    <w:rsid w:val="007612BC"/>
    <w:rsid w:val="00766DB3"/>
    <w:rsid w:val="00766E65"/>
    <w:rsid w:val="0077205B"/>
    <w:rsid w:val="007813BC"/>
    <w:rsid w:val="00787E45"/>
    <w:rsid w:val="007913C5"/>
    <w:rsid w:val="00794179"/>
    <w:rsid w:val="00796786"/>
    <w:rsid w:val="007A1B1B"/>
    <w:rsid w:val="007A3F78"/>
    <w:rsid w:val="007A59EF"/>
    <w:rsid w:val="007B25A0"/>
    <w:rsid w:val="007C3536"/>
    <w:rsid w:val="007C6769"/>
    <w:rsid w:val="007D7D8C"/>
    <w:rsid w:val="007E1A10"/>
    <w:rsid w:val="007E2304"/>
    <w:rsid w:val="007E3251"/>
    <w:rsid w:val="007E4862"/>
    <w:rsid w:val="007F5249"/>
    <w:rsid w:val="00801F99"/>
    <w:rsid w:val="00803273"/>
    <w:rsid w:val="00806710"/>
    <w:rsid w:val="0083307F"/>
    <w:rsid w:val="00835636"/>
    <w:rsid w:val="00837FF5"/>
    <w:rsid w:val="008400D2"/>
    <w:rsid w:val="00841D12"/>
    <w:rsid w:val="00846925"/>
    <w:rsid w:val="008503A3"/>
    <w:rsid w:val="00854D28"/>
    <w:rsid w:val="0086237E"/>
    <w:rsid w:val="00862582"/>
    <w:rsid w:val="0086301A"/>
    <w:rsid w:val="00863637"/>
    <w:rsid w:val="008711EC"/>
    <w:rsid w:val="00872611"/>
    <w:rsid w:val="00881A91"/>
    <w:rsid w:val="00882D95"/>
    <w:rsid w:val="00883747"/>
    <w:rsid w:val="00883D2C"/>
    <w:rsid w:val="00884261"/>
    <w:rsid w:val="008869C5"/>
    <w:rsid w:val="00891194"/>
    <w:rsid w:val="0089326A"/>
    <w:rsid w:val="00895D27"/>
    <w:rsid w:val="008966C4"/>
    <w:rsid w:val="0089746F"/>
    <w:rsid w:val="008A1FB7"/>
    <w:rsid w:val="008A20C5"/>
    <w:rsid w:val="008B08B2"/>
    <w:rsid w:val="008B3DBE"/>
    <w:rsid w:val="008C032E"/>
    <w:rsid w:val="008C0459"/>
    <w:rsid w:val="008C28D6"/>
    <w:rsid w:val="008C6336"/>
    <w:rsid w:val="008C770D"/>
    <w:rsid w:val="008D5F0D"/>
    <w:rsid w:val="008E0952"/>
    <w:rsid w:val="008E1B74"/>
    <w:rsid w:val="008E1E9C"/>
    <w:rsid w:val="008E4B5F"/>
    <w:rsid w:val="008F4DD6"/>
    <w:rsid w:val="00907BD1"/>
    <w:rsid w:val="00915AD1"/>
    <w:rsid w:val="009200CB"/>
    <w:rsid w:val="009215D7"/>
    <w:rsid w:val="00923162"/>
    <w:rsid w:val="00925202"/>
    <w:rsid w:val="0092789F"/>
    <w:rsid w:val="009317BC"/>
    <w:rsid w:val="009378EB"/>
    <w:rsid w:val="00937E1F"/>
    <w:rsid w:val="00942E19"/>
    <w:rsid w:val="00943244"/>
    <w:rsid w:val="009432C7"/>
    <w:rsid w:val="0094426E"/>
    <w:rsid w:val="00945662"/>
    <w:rsid w:val="00965AF8"/>
    <w:rsid w:val="00971098"/>
    <w:rsid w:val="00971BE8"/>
    <w:rsid w:val="0097483C"/>
    <w:rsid w:val="00975AA7"/>
    <w:rsid w:val="009766B0"/>
    <w:rsid w:val="00987CF7"/>
    <w:rsid w:val="009A0B64"/>
    <w:rsid w:val="009A23D8"/>
    <w:rsid w:val="009B1682"/>
    <w:rsid w:val="009B73D0"/>
    <w:rsid w:val="009C045D"/>
    <w:rsid w:val="009C19AF"/>
    <w:rsid w:val="009C288B"/>
    <w:rsid w:val="009C2AFF"/>
    <w:rsid w:val="009C3D63"/>
    <w:rsid w:val="009D2FCD"/>
    <w:rsid w:val="009D42D1"/>
    <w:rsid w:val="009D47D1"/>
    <w:rsid w:val="009D4F74"/>
    <w:rsid w:val="009E2EC9"/>
    <w:rsid w:val="009E3567"/>
    <w:rsid w:val="009E713F"/>
    <w:rsid w:val="009F1C8E"/>
    <w:rsid w:val="009F2695"/>
    <w:rsid w:val="009F2FB7"/>
    <w:rsid w:val="009F3B64"/>
    <w:rsid w:val="00A01D9B"/>
    <w:rsid w:val="00A10225"/>
    <w:rsid w:val="00A10C9D"/>
    <w:rsid w:val="00A16209"/>
    <w:rsid w:val="00A162E8"/>
    <w:rsid w:val="00A218C5"/>
    <w:rsid w:val="00A324DF"/>
    <w:rsid w:val="00A3478C"/>
    <w:rsid w:val="00A42C80"/>
    <w:rsid w:val="00A42F60"/>
    <w:rsid w:val="00A451E8"/>
    <w:rsid w:val="00A50689"/>
    <w:rsid w:val="00A513EE"/>
    <w:rsid w:val="00A53F21"/>
    <w:rsid w:val="00A54EFD"/>
    <w:rsid w:val="00A57B91"/>
    <w:rsid w:val="00A62A00"/>
    <w:rsid w:val="00A64701"/>
    <w:rsid w:val="00A65CCB"/>
    <w:rsid w:val="00A737AA"/>
    <w:rsid w:val="00A82EEA"/>
    <w:rsid w:val="00A830C5"/>
    <w:rsid w:val="00A8566B"/>
    <w:rsid w:val="00A92BDD"/>
    <w:rsid w:val="00A93085"/>
    <w:rsid w:val="00A93C24"/>
    <w:rsid w:val="00A94AB1"/>
    <w:rsid w:val="00A972CD"/>
    <w:rsid w:val="00AA1A4B"/>
    <w:rsid w:val="00AA53A9"/>
    <w:rsid w:val="00AB3EA3"/>
    <w:rsid w:val="00AB57C1"/>
    <w:rsid w:val="00AC384A"/>
    <w:rsid w:val="00AD06D1"/>
    <w:rsid w:val="00AD1C15"/>
    <w:rsid w:val="00AD66B3"/>
    <w:rsid w:val="00AE0F56"/>
    <w:rsid w:val="00B07AEF"/>
    <w:rsid w:val="00B14A1B"/>
    <w:rsid w:val="00B2242B"/>
    <w:rsid w:val="00B26903"/>
    <w:rsid w:val="00B42DD5"/>
    <w:rsid w:val="00B43DD9"/>
    <w:rsid w:val="00B4503B"/>
    <w:rsid w:val="00B5318C"/>
    <w:rsid w:val="00B54FFC"/>
    <w:rsid w:val="00B63DAE"/>
    <w:rsid w:val="00B66C78"/>
    <w:rsid w:val="00B777B9"/>
    <w:rsid w:val="00B92279"/>
    <w:rsid w:val="00B94453"/>
    <w:rsid w:val="00B94A57"/>
    <w:rsid w:val="00B95738"/>
    <w:rsid w:val="00B9643A"/>
    <w:rsid w:val="00BA6ADD"/>
    <w:rsid w:val="00BC0929"/>
    <w:rsid w:val="00BC1EA1"/>
    <w:rsid w:val="00BC54E7"/>
    <w:rsid w:val="00BC715F"/>
    <w:rsid w:val="00BD1D3B"/>
    <w:rsid w:val="00BE0C85"/>
    <w:rsid w:val="00BE1723"/>
    <w:rsid w:val="00BE4FCF"/>
    <w:rsid w:val="00BE58ED"/>
    <w:rsid w:val="00BF13F4"/>
    <w:rsid w:val="00BF214B"/>
    <w:rsid w:val="00BF3891"/>
    <w:rsid w:val="00C003FB"/>
    <w:rsid w:val="00C0158E"/>
    <w:rsid w:val="00C04EE9"/>
    <w:rsid w:val="00C051DE"/>
    <w:rsid w:val="00C11977"/>
    <w:rsid w:val="00C15D01"/>
    <w:rsid w:val="00C24001"/>
    <w:rsid w:val="00C26410"/>
    <w:rsid w:val="00C302C7"/>
    <w:rsid w:val="00C30C07"/>
    <w:rsid w:val="00C30DF0"/>
    <w:rsid w:val="00C331BC"/>
    <w:rsid w:val="00C33587"/>
    <w:rsid w:val="00C43CC4"/>
    <w:rsid w:val="00C46151"/>
    <w:rsid w:val="00C56D6A"/>
    <w:rsid w:val="00C5728A"/>
    <w:rsid w:val="00C6150D"/>
    <w:rsid w:val="00C6282F"/>
    <w:rsid w:val="00C65B85"/>
    <w:rsid w:val="00C66507"/>
    <w:rsid w:val="00C726A7"/>
    <w:rsid w:val="00C75C62"/>
    <w:rsid w:val="00C76B13"/>
    <w:rsid w:val="00C931C5"/>
    <w:rsid w:val="00C9516F"/>
    <w:rsid w:val="00CA286C"/>
    <w:rsid w:val="00CB0D67"/>
    <w:rsid w:val="00CC2B5A"/>
    <w:rsid w:val="00CC7002"/>
    <w:rsid w:val="00CD598E"/>
    <w:rsid w:val="00CD69FD"/>
    <w:rsid w:val="00CE163D"/>
    <w:rsid w:val="00CE7FD2"/>
    <w:rsid w:val="00CF4D83"/>
    <w:rsid w:val="00CF6BD7"/>
    <w:rsid w:val="00D01206"/>
    <w:rsid w:val="00D0239F"/>
    <w:rsid w:val="00D06783"/>
    <w:rsid w:val="00D06B9C"/>
    <w:rsid w:val="00D07590"/>
    <w:rsid w:val="00D170E0"/>
    <w:rsid w:val="00D20158"/>
    <w:rsid w:val="00D2135D"/>
    <w:rsid w:val="00D27439"/>
    <w:rsid w:val="00D30C58"/>
    <w:rsid w:val="00D43723"/>
    <w:rsid w:val="00D46E89"/>
    <w:rsid w:val="00D603CF"/>
    <w:rsid w:val="00D61F3A"/>
    <w:rsid w:val="00D73E52"/>
    <w:rsid w:val="00D804BD"/>
    <w:rsid w:val="00D8476A"/>
    <w:rsid w:val="00D87F2E"/>
    <w:rsid w:val="00D91B9C"/>
    <w:rsid w:val="00D9235D"/>
    <w:rsid w:val="00D9298D"/>
    <w:rsid w:val="00DA04D9"/>
    <w:rsid w:val="00DA1A01"/>
    <w:rsid w:val="00DA3A0A"/>
    <w:rsid w:val="00DA4D8E"/>
    <w:rsid w:val="00DB46DB"/>
    <w:rsid w:val="00DB4FDD"/>
    <w:rsid w:val="00DC1AC9"/>
    <w:rsid w:val="00DC69EE"/>
    <w:rsid w:val="00DD16E7"/>
    <w:rsid w:val="00DD3BE5"/>
    <w:rsid w:val="00DD59A8"/>
    <w:rsid w:val="00DE1D24"/>
    <w:rsid w:val="00DF0B4B"/>
    <w:rsid w:val="00E01BCA"/>
    <w:rsid w:val="00E01EE7"/>
    <w:rsid w:val="00E02425"/>
    <w:rsid w:val="00E03A33"/>
    <w:rsid w:val="00E051F1"/>
    <w:rsid w:val="00E104AB"/>
    <w:rsid w:val="00E1148E"/>
    <w:rsid w:val="00E1199A"/>
    <w:rsid w:val="00E214B3"/>
    <w:rsid w:val="00E23661"/>
    <w:rsid w:val="00E23AF8"/>
    <w:rsid w:val="00E25202"/>
    <w:rsid w:val="00E27C25"/>
    <w:rsid w:val="00E4257F"/>
    <w:rsid w:val="00E5534B"/>
    <w:rsid w:val="00E55B16"/>
    <w:rsid w:val="00E56C2F"/>
    <w:rsid w:val="00E653B1"/>
    <w:rsid w:val="00E67D52"/>
    <w:rsid w:val="00E77965"/>
    <w:rsid w:val="00E80E65"/>
    <w:rsid w:val="00E8235F"/>
    <w:rsid w:val="00E8242D"/>
    <w:rsid w:val="00E91B84"/>
    <w:rsid w:val="00E9530B"/>
    <w:rsid w:val="00E961AC"/>
    <w:rsid w:val="00EA0D22"/>
    <w:rsid w:val="00EA7345"/>
    <w:rsid w:val="00EC151A"/>
    <w:rsid w:val="00EC1A71"/>
    <w:rsid w:val="00EC2143"/>
    <w:rsid w:val="00EC71D2"/>
    <w:rsid w:val="00EE1084"/>
    <w:rsid w:val="00EE4D9E"/>
    <w:rsid w:val="00EF3AED"/>
    <w:rsid w:val="00F00896"/>
    <w:rsid w:val="00F01E3C"/>
    <w:rsid w:val="00F023F4"/>
    <w:rsid w:val="00F07C23"/>
    <w:rsid w:val="00F206FD"/>
    <w:rsid w:val="00F41540"/>
    <w:rsid w:val="00F4481D"/>
    <w:rsid w:val="00F44C31"/>
    <w:rsid w:val="00F50EFC"/>
    <w:rsid w:val="00F525CD"/>
    <w:rsid w:val="00F5571F"/>
    <w:rsid w:val="00F55784"/>
    <w:rsid w:val="00F55B77"/>
    <w:rsid w:val="00F56390"/>
    <w:rsid w:val="00F804EA"/>
    <w:rsid w:val="00F87C93"/>
    <w:rsid w:val="00F94E32"/>
    <w:rsid w:val="00FA2ADE"/>
    <w:rsid w:val="00FA30C7"/>
    <w:rsid w:val="00FB3A38"/>
    <w:rsid w:val="00FB570A"/>
    <w:rsid w:val="00FC17FB"/>
    <w:rsid w:val="00FC5CBD"/>
    <w:rsid w:val="00FD24C8"/>
    <w:rsid w:val="00FD3759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AA8CC"/>
  <w15:docId w15:val="{6CE75E8A-B9CC-4503-A77A-8C903203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6710F1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710F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10F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10F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10F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rsid w:val="00D06B9C"/>
    <w:pPr>
      <w:widowControl w:val="0"/>
      <w:autoSpaceDE w:val="0"/>
      <w:autoSpaceDN w:val="0"/>
      <w:adjustRightInd w:val="0"/>
    </w:pPr>
    <w:rPr>
      <w:rFonts w:ascii="Times New Roman" w:hAnsi="Times New Roman"/>
      <w:spacing w:val="1"/>
      <w:szCs w:val="16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rsid w:val="006710F1"/>
    <w:rPr>
      <w:color w:val="0000FF"/>
      <w:u w:val="non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  <w:rPr>
      <w:lang w:val="x-none"/>
    </w:r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aliases w:val="!Равноширинный текст документа"/>
    <w:basedOn w:val="a"/>
    <w:link w:val="af5"/>
    <w:rsid w:val="006710F1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rsid w:val="00C65B85"/>
    <w:rPr>
      <w:rFonts w:ascii="Courier" w:eastAsia="Times New Roman" w:hAnsi="Courier"/>
      <w:sz w:val="22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ConsPlusTitle">
    <w:name w:val="ConsPlusTitle"/>
    <w:rsid w:val="0092789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Заголовок 1 Знак"/>
    <w:aliases w:val="!Части документа Знак"/>
    <w:link w:val="1"/>
    <w:rsid w:val="00743C4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743C4B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743C4B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43C4B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710F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6710F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710F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710F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710F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710F1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710F1"/>
    <w:rPr>
      <w:sz w:val="28"/>
    </w:rPr>
  </w:style>
  <w:style w:type="character" w:styleId="af8">
    <w:name w:val="FollowedHyperlink"/>
    <w:rsid w:val="00071124"/>
    <w:rPr>
      <w:color w:val="800080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D17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eb042c48-de0e-4dbe-8305-4d48dddb63a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23bfa9af-b847-4f54-8403-f2e327c4305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minjust.ru:8080/rnla-links/ws/content/act/9aa48369-618a-4bb4-b4b8-ae15f2b7ebf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3410-7902-4FE8-9410-E3A0DDB1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289</TotalTime>
  <Pages>11</Pages>
  <Words>4090</Words>
  <Characters>23316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27352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subject/>
  <dc:creator>REGVI</dc:creator>
  <cp:keywords/>
  <cp:lastModifiedBy>UserN</cp:lastModifiedBy>
  <cp:revision>5</cp:revision>
  <cp:lastPrinted>2026-03-03T08:13:00Z</cp:lastPrinted>
  <dcterms:created xsi:type="dcterms:W3CDTF">2026-03-03T08:04:00Z</dcterms:created>
  <dcterms:modified xsi:type="dcterms:W3CDTF">2026-03-04T07:20:00Z</dcterms:modified>
</cp:coreProperties>
</file>